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157" w:rsidRDefault="00CA784F" w:rsidP="00764174">
      <w:pPr>
        <w:ind w:left="-142"/>
        <w:jc w:val="left"/>
        <w:rPr>
          <w:rFonts w:ascii="Arial Black" w:hAnsi="Arial Black"/>
          <w:b/>
          <w:sz w:val="44"/>
          <w:szCs w:val="44"/>
        </w:rPr>
      </w:pPr>
      <w:r w:rsidRPr="000A06F5">
        <w:rPr>
          <w:rFonts w:ascii="Arial Black" w:hAnsi="Arial Black"/>
          <w:b/>
          <w:sz w:val="44"/>
          <w:szCs w:val="44"/>
        </w:rPr>
        <w:t>JOURNAL DU CRESAM N°4</w:t>
      </w:r>
      <w:r w:rsidR="00007974" w:rsidRPr="000A06F5">
        <w:rPr>
          <w:rFonts w:ascii="Arial Black" w:hAnsi="Arial Black"/>
          <w:b/>
          <w:sz w:val="44"/>
          <w:szCs w:val="44"/>
        </w:rPr>
        <w:t>9</w:t>
      </w:r>
      <w:r w:rsidR="00C3631F" w:rsidRPr="000A06F5">
        <w:rPr>
          <w:rFonts w:ascii="Arial Black" w:hAnsi="Arial Black"/>
          <w:b/>
          <w:sz w:val="44"/>
          <w:szCs w:val="44"/>
        </w:rPr>
        <w:t xml:space="preserve"> </w:t>
      </w:r>
      <w:r w:rsidR="00A47572" w:rsidRPr="000A06F5">
        <w:rPr>
          <w:rFonts w:ascii="Arial Black" w:hAnsi="Arial Black"/>
          <w:b/>
          <w:sz w:val="44"/>
          <w:szCs w:val="44"/>
        </w:rPr>
        <w:t>–</w:t>
      </w:r>
      <w:r w:rsidR="000D5157" w:rsidRPr="000A06F5">
        <w:rPr>
          <w:rFonts w:ascii="Arial Black" w:hAnsi="Arial Black"/>
          <w:b/>
          <w:sz w:val="44"/>
          <w:szCs w:val="44"/>
        </w:rPr>
        <w:t xml:space="preserve"> </w:t>
      </w:r>
      <w:r w:rsidR="00241886" w:rsidRPr="000A06F5">
        <w:rPr>
          <w:rFonts w:ascii="Arial Black" w:hAnsi="Arial Black"/>
          <w:b/>
          <w:sz w:val="44"/>
          <w:szCs w:val="44"/>
        </w:rPr>
        <w:t>JUIN</w:t>
      </w:r>
      <w:r w:rsidR="00A47572" w:rsidRPr="000A06F5">
        <w:rPr>
          <w:rFonts w:ascii="Arial Black" w:hAnsi="Arial Black"/>
          <w:b/>
          <w:sz w:val="44"/>
          <w:szCs w:val="44"/>
        </w:rPr>
        <w:t xml:space="preserve"> 2019</w:t>
      </w:r>
    </w:p>
    <w:p w:rsidR="00D230A2" w:rsidRPr="000A06F5" w:rsidRDefault="00D230A2" w:rsidP="00764174">
      <w:pPr>
        <w:ind w:left="-142"/>
        <w:jc w:val="left"/>
        <w:rPr>
          <w:rFonts w:ascii="Arial Black" w:hAnsi="Arial Black"/>
          <w:b/>
          <w:sz w:val="44"/>
          <w:szCs w:val="44"/>
        </w:rPr>
      </w:pPr>
    </w:p>
    <w:p w:rsidR="006815C7" w:rsidRPr="00045936" w:rsidRDefault="006815C7" w:rsidP="00764174">
      <w:pPr>
        <w:pStyle w:val="Titre1"/>
        <w:ind w:left="-142"/>
        <w:rPr>
          <w:rFonts w:ascii="Arial Black" w:hAnsi="Arial Black"/>
          <w:sz w:val="28"/>
          <w:szCs w:val="28"/>
        </w:rPr>
      </w:pPr>
    </w:p>
    <w:p w:rsidR="006815C7" w:rsidRPr="00FD0F41" w:rsidRDefault="00143CBF" w:rsidP="00764174">
      <w:pPr>
        <w:pStyle w:val="Titre1"/>
        <w:ind w:left="-142"/>
        <w:rPr>
          <w:rFonts w:ascii="Arial Black" w:hAnsi="Arial Black"/>
          <w:szCs w:val="32"/>
        </w:rPr>
      </w:pPr>
      <w:r w:rsidRPr="00FD0F41">
        <w:rPr>
          <w:rFonts w:ascii="Arial Black" w:hAnsi="Arial Black"/>
          <w:szCs w:val="32"/>
        </w:rPr>
        <w:t>SOMMAIRE</w:t>
      </w:r>
    </w:p>
    <w:p w:rsidR="00007974" w:rsidRPr="00045936" w:rsidRDefault="00007974" w:rsidP="00764174">
      <w:pPr>
        <w:widowControl w:val="0"/>
        <w:tabs>
          <w:tab w:val="left" w:pos="142"/>
          <w:tab w:val="right" w:leader="dot" w:pos="3008"/>
        </w:tabs>
        <w:ind w:left="-142"/>
        <w:rPr>
          <w:rFonts w:ascii="Arial Black" w:hAnsi="Arial Black"/>
          <w:b/>
          <w:szCs w:val="28"/>
        </w:rPr>
      </w:pPr>
    </w:p>
    <w:p w:rsidR="00007974" w:rsidRPr="00045936" w:rsidRDefault="00007974" w:rsidP="00764174">
      <w:pPr>
        <w:widowControl w:val="0"/>
        <w:tabs>
          <w:tab w:val="right" w:leader="dot" w:pos="3008"/>
        </w:tabs>
        <w:ind w:left="-142"/>
        <w:rPr>
          <w:rFonts w:ascii="Arial Black" w:hAnsi="Arial Black"/>
          <w:b/>
          <w:bCs/>
          <w:szCs w:val="28"/>
        </w:rPr>
      </w:pPr>
    </w:p>
    <w:p w:rsidR="00007974" w:rsidRPr="00045936" w:rsidRDefault="00007974" w:rsidP="007E67D7">
      <w:pPr>
        <w:widowControl w:val="0"/>
        <w:tabs>
          <w:tab w:val="right" w:leader="dot" w:pos="3008"/>
        </w:tabs>
        <w:spacing w:line="480" w:lineRule="auto"/>
        <w:ind w:left="-142"/>
        <w:rPr>
          <w:rFonts w:ascii="Arial Black" w:hAnsi="Arial Black"/>
          <w:b/>
          <w:bCs/>
          <w:szCs w:val="28"/>
        </w:rPr>
      </w:pPr>
      <w:r w:rsidRPr="00045936">
        <w:rPr>
          <w:rFonts w:ascii="Arial Black" w:hAnsi="Arial Black"/>
          <w:b/>
          <w:bCs/>
          <w:szCs w:val="28"/>
        </w:rPr>
        <w:t>Editorial</w:t>
      </w:r>
    </w:p>
    <w:p w:rsidR="00007974" w:rsidRPr="00045936" w:rsidRDefault="00007974" w:rsidP="007E67D7">
      <w:pPr>
        <w:widowControl w:val="0"/>
        <w:tabs>
          <w:tab w:val="right" w:leader="dot" w:pos="3008"/>
        </w:tabs>
        <w:spacing w:line="480" w:lineRule="auto"/>
        <w:ind w:left="-142"/>
        <w:rPr>
          <w:rFonts w:ascii="Arial Black" w:hAnsi="Arial Black"/>
          <w:b/>
          <w:bCs/>
          <w:szCs w:val="28"/>
        </w:rPr>
      </w:pPr>
      <w:r w:rsidRPr="00045936">
        <w:rPr>
          <w:rFonts w:ascii="Arial Black" w:hAnsi="Arial Black"/>
          <w:b/>
          <w:bCs/>
          <w:szCs w:val="28"/>
        </w:rPr>
        <w:t>EHPAD et domicile, un accord majeur</w:t>
      </w:r>
    </w:p>
    <w:p w:rsidR="00007974" w:rsidRPr="00045936" w:rsidRDefault="00007974" w:rsidP="007E67D7">
      <w:pPr>
        <w:widowControl w:val="0"/>
        <w:tabs>
          <w:tab w:val="right" w:leader="dot" w:pos="3008"/>
        </w:tabs>
        <w:spacing w:line="480" w:lineRule="auto"/>
        <w:ind w:left="-142"/>
        <w:rPr>
          <w:rFonts w:ascii="Arial Black" w:hAnsi="Arial Black"/>
          <w:b/>
          <w:szCs w:val="28"/>
        </w:rPr>
      </w:pPr>
      <w:r w:rsidRPr="00045936">
        <w:rPr>
          <w:rFonts w:ascii="Arial Black" w:hAnsi="Arial Black"/>
          <w:b/>
          <w:bCs/>
          <w:szCs w:val="28"/>
        </w:rPr>
        <w:t>Nos formations 2019</w:t>
      </w:r>
    </w:p>
    <w:p w:rsidR="00007974" w:rsidRPr="00045936" w:rsidRDefault="00007974" w:rsidP="007E67D7">
      <w:pPr>
        <w:widowControl w:val="0"/>
        <w:tabs>
          <w:tab w:val="right" w:leader="dot" w:pos="3008"/>
        </w:tabs>
        <w:spacing w:line="480" w:lineRule="auto"/>
        <w:ind w:left="-142"/>
        <w:rPr>
          <w:rFonts w:ascii="Arial Black" w:hAnsi="Arial Black"/>
          <w:b/>
          <w:szCs w:val="28"/>
        </w:rPr>
      </w:pPr>
      <w:r w:rsidRPr="00045936">
        <w:rPr>
          <w:rFonts w:ascii="Arial Black" w:hAnsi="Arial Black"/>
          <w:b/>
          <w:bCs/>
          <w:szCs w:val="28"/>
        </w:rPr>
        <w:t xml:space="preserve">Journée de rencontre des acteurs de la </w:t>
      </w:r>
      <w:proofErr w:type="spellStart"/>
      <w:r w:rsidRPr="00045936">
        <w:rPr>
          <w:rFonts w:ascii="Arial Black" w:hAnsi="Arial Black"/>
          <w:b/>
          <w:bCs/>
          <w:szCs w:val="28"/>
        </w:rPr>
        <w:t>surdicécité</w:t>
      </w:r>
      <w:proofErr w:type="spellEnd"/>
      <w:r w:rsidRPr="00045936">
        <w:rPr>
          <w:rFonts w:ascii="Arial Black" w:hAnsi="Arial Black"/>
          <w:b/>
          <w:bCs/>
          <w:szCs w:val="28"/>
        </w:rPr>
        <w:t xml:space="preserve"> en EMS</w:t>
      </w:r>
      <w:r w:rsidRPr="00045936">
        <w:rPr>
          <w:rFonts w:ascii="Arial Black" w:hAnsi="Arial Black"/>
          <w:b/>
          <w:bCs/>
          <w:szCs w:val="28"/>
        </w:rPr>
        <w:tab/>
      </w:r>
    </w:p>
    <w:p w:rsidR="00007974" w:rsidRPr="00045936" w:rsidRDefault="007E67D7" w:rsidP="007E67D7">
      <w:pPr>
        <w:widowControl w:val="0"/>
        <w:tabs>
          <w:tab w:val="right" w:leader="dot" w:pos="3008"/>
        </w:tabs>
        <w:spacing w:line="480" w:lineRule="auto"/>
        <w:ind w:left="-142"/>
        <w:rPr>
          <w:rFonts w:ascii="Arial Black" w:hAnsi="Arial Black"/>
          <w:b/>
          <w:szCs w:val="28"/>
        </w:rPr>
      </w:pPr>
      <w:r>
        <w:rPr>
          <w:rFonts w:ascii="Arial Black" w:hAnsi="Arial Black"/>
          <w:b/>
          <w:bCs/>
          <w:szCs w:val="28"/>
        </w:rPr>
        <w:t>Dernière session du D.U Réfé</w:t>
      </w:r>
      <w:r w:rsidR="00007974" w:rsidRPr="00045936">
        <w:rPr>
          <w:rFonts w:ascii="Arial Black" w:hAnsi="Arial Black"/>
          <w:b/>
          <w:bCs/>
          <w:szCs w:val="28"/>
        </w:rPr>
        <w:t xml:space="preserve">rent en </w:t>
      </w:r>
      <w:proofErr w:type="spellStart"/>
      <w:r w:rsidR="00007974" w:rsidRPr="00045936">
        <w:rPr>
          <w:rFonts w:ascii="Arial Black" w:hAnsi="Arial Black"/>
          <w:b/>
          <w:bCs/>
          <w:szCs w:val="28"/>
        </w:rPr>
        <w:t>surdicécité</w:t>
      </w:r>
      <w:proofErr w:type="spellEnd"/>
      <w:r w:rsidR="00007974" w:rsidRPr="00045936">
        <w:rPr>
          <w:rFonts w:ascii="Arial Black" w:hAnsi="Arial Black"/>
          <w:b/>
          <w:bCs/>
          <w:szCs w:val="28"/>
        </w:rPr>
        <w:tab/>
      </w:r>
    </w:p>
    <w:p w:rsidR="00007974" w:rsidRPr="00045936" w:rsidRDefault="00007974" w:rsidP="007E67D7">
      <w:pPr>
        <w:widowControl w:val="0"/>
        <w:tabs>
          <w:tab w:val="right" w:leader="dot" w:pos="3008"/>
        </w:tabs>
        <w:spacing w:line="480" w:lineRule="auto"/>
        <w:ind w:left="-142"/>
        <w:rPr>
          <w:rFonts w:ascii="Arial Black" w:hAnsi="Arial Black"/>
          <w:b/>
          <w:szCs w:val="28"/>
        </w:rPr>
      </w:pPr>
      <w:r w:rsidRPr="00045936">
        <w:rPr>
          <w:rFonts w:ascii="Arial Black" w:hAnsi="Arial Black"/>
          <w:b/>
          <w:bCs/>
          <w:szCs w:val="28"/>
        </w:rPr>
        <w:t>Ressources documentaires du CRESAM</w:t>
      </w:r>
      <w:r w:rsidRPr="00045936">
        <w:rPr>
          <w:rFonts w:ascii="Arial Black" w:hAnsi="Arial Black"/>
          <w:b/>
          <w:bCs/>
          <w:szCs w:val="28"/>
        </w:rPr>
        <w:tab/>
      </w:r>
    </w:p>
    <w:p w:rsidR="00007974" w:rsidRPr="00045936" w:rsidRDefault="00007974" w:rsidP="007E67D7">
      <w:pPr>
        <w:widowControl w:val="0"/>
        <w:tabs>
          <w:tab w:val="right" w:leader="dot" w:pos="3008"/>
        </w:tabs>
        <w:spacing w:line="480" w:lineRule="auto"/>
        <w:ind w:left="-142"/>
        <w:rPr>
          <w:rFonts w:ascii="Arial Black" w:hAnsi="Arial Black"/>
          <w:b/>
          <w:szCs w:val="28"/>
        </w:rPr>
      </w:pPr>
      <w:r w:rsidRPr="00045936">
        <w:rPr>
          <w:rFonts w:ascii="Arial Black" w:hAnsi="Arial Black"/>
          <w:b/>
          <w:bCs/>
          <w:szCs w:val="28"/>
        </w:rPr>
        <w:t>Journée de rencontre et de partage pour les familles</w:t>
      </w:r>
      <w:r w:rsidRPr="00045936">
        <w:rPr>
          <w:rFonts w:ascii="Arial Black" w:hAnsi="Arial Black"/>
          <w:b/>
          <w:bCs/>
          <w:szCs w:val="28"/>
        </w:rPr>
        <w:tab/>
      </w:r>
    </w:p>
    <w:p w:rsidR="00007974" w:rsidRPr="00045936" w:rsidRDefault="00007974" w:rsidP="007E67D7">
      <w:pPr>
        <w:widowControl w:val="0"/>
        <w:tabs>
          <w:tab w:val="right" w:leader="dot" w:pos="3008"/>
        </w:tabs>
        <w:spacing w:line="480" w:lineRule="auto"/>
        <w:ind w:left="-142"/>
        <w:rPr>
          <w:rFonts w:ascii="Arial Black" w:hAnsi="Arial Black"/>
          <w:b/>
          <w:szCs w:val="28"/>
        </w:rPr>
      </w:pPr>
      <w:r w:rsidRPr="00045936">
        <w:rPr>
          <w:rFonts w:ascii="Arial Black" w:hAnsi="Arial Black"/>
          <w:b/>
          <w:bCs/>
          <w:szCs w:val="28"/>
        </w:rPr>
        <w:t xml:space="preserve">L’agenda </w:t>
      </w:r>
    </w:p>
    <w:p w:rsidR="00007974" w:rsidRPr="00045936" w:rsidRDefault="00764174" w:rsidP="007E67D7">
      <w:pPr>
        <w:widowControl w:val="0"/>
        <w:tabs>
          <w:tab w:val="right" w:leader="dot" w:pos="3008"/>
        </w:tabs>
        <w:spacing w:line="480" w:lineRule="auto"/>
        <w:ind w:left="-142"/>
        <w:rPr>
          <w:rFonts w:ascii="Arial Black" w:hAnsi="Arial Black"/>
          <w:b/>
          <w:szCs w:val="28"/>
        </w:rPr>
      </w:pPr>
      <w:r w:rsidRPr="00045936">
        <w:rPr>
          <w:rFonts w:ascii="Arial Black" w:hAnsi="Arial Black"/>
          <w:b/>
          <w:bCs/>
          <w:szCs w:val="28"/>
        </w:rPr>
        <w:t>Supplément du journal</w:t>
      </w:r>
    </w:p>
    <w:p w:rsidR="00007974" w:rsidRPr="00045936" w:rsidRDefault="00007974" w:rsidP="00540456">
      <w:pPr>
        <w:widowControl w:val="0"/>
        <w:ind w:left="-142"/>
        <w:rPr>
          <w:rFonts w:ascii="Arial Black" w:hAnsi="Arial Black"/>
          <w:b/>
          <w:szCs w:val="28"/>
        </w:rPr>
      </w:pPr>
    </w:p>
    <w:p w:rsidR="00007974" w:rsidRPr="00045936" w:rsidRDefault="00007974" w:rsidP="00764174">
      <w:pPr>
        <w:autoSpaceDE/>
        <w:autoSpaceDN/>
        <w:adjustRightInd/>
        <w:spacing w:after="200" w:line="276" w:lineRule="auto"/>
        <w:ind w:left="-142"/>
        <w:jc w:val="left"/>
        <w:rPr>
          <w:rFonts w:ascii="Arial Black" w:hAnsi="Arial Black"/>
          <w:b/>
          <w:szCs w:val="28"/>
        </w:rPr>
      </w:pPr>
      <w:r w:rsidRPr="00045936">
        <w:rPr>
          <w:rFonts w:ascii="Arial Black" w:hAnsi="Arial Black"/>
          <w:b/>
          <w:szCs w:val="28"/>
        </w:rPr>
        <w:br w:type="page"/>
      </w:r>
    </w:p>
    <w:p w:rsidR="00B04E6B" w:rsidRPr="00FD0F41" w:rsidRDefault="009D6316" w:rsidP="00764174">
      <w:pPr>
        <w:widowControl w:val="0"/>
        <w:ind w:left="-142"/>
        <w:jc w:val="left"/>
        <w:rPr>
          <w:rFonts w:ascii="Arial Black" w:hAnsi="Arial Black"/>
          <w:b/>
          <w:sz w:val="32"/>
          <w:szCs w:val="32"/>
        </w:rPr>
      </w:pPr>
      <w:r w:rsidRPr="00FD0F41">
        <w:rPr>
          <w:rFonts w:ascii="Arial Black" w:hAnsi="Arial Black"/>
          <w:b/>
          <w:sz w:val="32"/>
          <w:szCs w:val="32"/>
        </w:rPr>
        <w:lastRenderedPageBreak/>
        <w:t>EDITORIAL</w:t>
      </w:r>
    </w:p>
    <w:p w:rsidR="009D6316" w:rsidRPr="00045936" w:rsidRDefault="009D6316" w:rsidP="00764174">
      <w:pPr>
        <w:widowControl w:val="0"/>
        <w:ind w:left="-142"/>
        <w:jc w:val="left"/>
        <w:rPr>
          <w:rFonts w:ascii="Arial Black" w:hAnsi="Arial Black"/>
          <w:b/>
          <w:szCs w:val="28"/>
        </w:rPr>
      </w:pPr>
    </w:p>
    <w:p w:rsidR="00007974" w:rsidRPr="00045936" w:rsidRDefault="00007974" w:rsidP="008052D3">
      <w:pPr>
        <w:widowControl w:val="0"/>
        <w:spacing w:line="276" w:lineRule="auto"/>
        <w:ind w:left="-142"/>
        <w:rPr>
          <w:rFonts w:ascii="Arial Black" w:hAnsi="Arial Black"/>
          <w:b/>
          <w:szCs w:val="28"/>
        </w:rPr>
      </w:pPr>
      <w:r w:rsidRPr="00045936">
        <w:rPr>
          <w:rFonts w:ascii="Arial Black" w:hAnsi="Arial Black"/>
          <w:b/>
          <w:szCs w:val="28"/>
        </w:rPr>
        <w:t>Le CRESAM a reçu tout récemment une belle carte d’une femme en situation de double déficience sensorielle. Dans l’incapacité d’écrire ce courrier elle-même en raison de ses problèmes visuels, c’est son mari qui a rédigé le message. Elle nous fait savoir qu’elle éprouve toujours beaucoup de plaisir et d’intérêt à la réception du journal, mais surtout elle apprécie de le recevoir dans un format accessible à sa lecture.</w:t>
      </w:r>
    </w:p>
    <w:p w:rsidR="00007974" w:rsidRPr="00045936" w:rsidRDefault="00007974" w:rsidP="008052D3">
      <w:pPr>
        <w:widowControl w:val="0"/>
        <w:spacing w:line="276" w:lineRule="auto"/>
        <w:ind w:left="-142"/>
        <w:rPr>
          <w:rFonts w:ascii="Arial Black" w:hAnsi="Arial Black"/>
          <w:b/>
          <w:szCs w:val="28"/>
        </w:rPr>
      </w:pPr>
      <w:r w:rsidRPr="00045936">
        <w:rPr>
          <w:rFonts w:ascii="Arial Black" w:hAnsi="Arial Black"/>
          <w:b/>
          <w:szCs w:val="28"/>
        </w:rPr>
        <w:t xml:space="preserve">L’équipe du CRESAM a été touchée par ce retour ! Soyez assurés que nous mettons tout en œuvre pour porter à votre connaissance les informations qui peuvent vous être utiles et faire en sorte que cela correspond bien à vos attentes. </w:t>
      </w:r>
    </w:p>
    <w:p w:rsidR="00007974" w:rsidRPr="00045936" w:rsidRDefault="00007974" w:rsidP="008052D3">
      <w:pPr>
        <w:widowControl w:val="0"/>
        <w:spacing w:line="276" w:lineRule="auto"/>
        <w:ind w:left="-142"/>
        <w:rPr>
          <w:rFonts w:ascii="Arial Black" w:hAnsi="Arial Black"/>
          <w:b/>
          <w:szCs w:val="28"/>
        </w:rPr>
      </w:pPr>
      <w:r w:rsidRPr="00045936">
        <w:rPr>
          <w:rFonts w:ascii="Arial Black" w:hAnsi="Arial Black"/>
          <w:b/>
          <w:szCs w:val="28"/>
        </w:rPr>
        <w:t> </w:t>
      </w:r>
    </w:p>
    <w:p w:rsidR="00007974" w:rsidRPr="00045936" w:rsidRDefault="00007974" w:rsidP="008052D3">
      <w:pPr>
        <w:widowControl w:val="0"/>
        <w:spacing w:line="276" w:lineRule="auto"/>
        <w:ind w:left="-142"/>
        <w:rPr>
          <w:rFonts w:ascii="Arial Black" w:hAnsi="Arial Black"/>
          <w:b/>
          <w:szCs w:val="28"/>
        </w:rPr>
      </w:pPr>
      <w:r w:rsidRPr="00045936">
        <w:rPr>
          <w:rFonts w:ascii="Arial Black" w:hAnsi="Arial Black"/>
          <w:b/>
          <w:szCs w:val="28"/>
        </w:rPr>
        <w:t xml:space="preserve">Le journal n’est pas notre seul moyen de communication. En effet, nous utilisons également d’autres canaux tels que notre site internet </w:t>
      </w:r>
      <w:hyperlink r:id="rId6" w:history="1">
        <w:r w:rsidRPr="00045936">
          <w:rPr>
            <w:rStyle w:val="Lienhypertexte"/>
            <w:rFonts w:ascii="Arial Black" w:hAnsi="Arial Black" w:cs="Arial"/>
            <w:b/>
            <w:color w:val="auto"/>
            <w:szCs w:val="28"/>
          </w:rPr>
          <w:t>www.cresam.org</w:t>
        </w:r>
      </w:hyperlink>
      <w:r w:rsidRPr="00045936">
        <w:rPr>
          <w:rFonts w:ascii="Arial Black" w:hAnsi="Arial Black"/>
          <w:b/>
          <w:szCs w:val="28"/>
        </w:rPr>
        <w:t xml:space="preserve"> où vous pouvez retrouver un grand nombre d’informations utiles, telles que nos actualités, nos formations, nos publications, nos supports de communication sur la </w:t>
      </w:r>
      <w:proofErr w:type="spellStart"/>
      <w:r w:rsidRPr="00045936">
        <w:rPr>
          <w:rFonts w:ascii="Arial Black" w:hAnsi="Arial Black"/>
          <w:b/>
          <w:szCs w:val="28"/>
        </w:rPr>
        <w:t>surdicécité</w:t>
      </w:r>
      <w:proofErr w:type="spellEnd"/>
      <w:r w:rsidRPr="00045936">
        <w:rPr>
          <w:rFonts w:ascii="Arial Black" w:hAnsi="Arial Black"/>
          <w:b/>
          <w:szCs w:val="28"/>
        </w:rPr>
        <w:t xml:space="preserve"> ainsi qu’un accès vers le portail documentaire des ressources handicaps rares. Je vous engage à le consulter pour y retrouver des articles et ouvrages spécialisés, classés par thèmes spécifiques, qui pourraient vous intéresser : </w:t>
      </w:r>
      <w:hyperlink r:id="rId7" w:history="1">
        <w:r w:rsidRPr="00045936">
          <w:rPr>
            <w:rStyle w:val="Lienhypertexte"/>
            <w:rFonts w:ascii="Arial Black" w:hAnsi="Arial Black" w:cs="Arial"/>
            <w:b/>
            <w:color w:val="auto"/>
            <w:szCs w:val="28"/>
          </w:rPr>
          <w:t>https://doc.handicapsrares.fr</w:t>
        </w:r>
      </w:hyperlink>
    </w:p>
    <w:p w:rsidR="00007974" w:rsidRPr="00045936" w:rsidRDefault="00007974" w:rsidP="008052D3">
      <w:pPr>
        <w:widowControl w:val="0"/>
        <w:spacing w:line="276" w:lineRule="auto"/>
        <w:ind w:left="-142"/>
        <w:rPr>
          <w:rFonts w:ascii="Arial Black" w:hAnsi="Arial Black"/>
          <w:b/>
          <w:szCs w:val="28"/>
        </w:rPr>
      </w:pPr>
      <w:r w:rsidRPr="00045936">
        <w:rPr>
          <w:rFonts w:ascii="Arial Black" w:hAnsi="Arial Black"/>
          <w:b/>
          <w:szCs w:val="28"/>
        </w:rPr>
        <w:t> </w:t>
      </w:r>
    </w:p>
    <w:p w:rsidR="00007974" w:rsidRPr="00045936" w:rsidRDefault="00007974" w:rsidP="008052D3">
      <w:pPr>
        <w:widowControl w:val="0"/>
        <w:spacing w:line="276" w:lineRule="auto"/>
        <w:ind w:left="-142"/>
        <w:rPr>
          <w:rFonts w:ascii="Arial Black" w:hAnsi="Arial Black"/>
          <w:b/>
          <w:szCs w:val="28"/>
        </w:rPr>
      </w:pPr>
      <w:r w:rsidRPr="00045936">
        <w:rPr>
          <w:rFonts w:ascii="Arial Black" w:hAnsi="Arial Black"/>
          <w:b/>
          <w:szCs w:val="28"/>
        </w:rPr>
        <w:t xml:space="preserve">Une page Facebook existe également, et pour ceux qui nous suivent depuis quelques temps, vous avez certainement noté une différence toute récente ! Julien, vient de rejoindre notre équipe en qualité de stagiaire pour une durée de 3 mois :  étudiant en master Web éditorial à la Faculté de Poitiers, il est chargé de nous aider à optimiser l’utilisation de Facebook, Twitter et </w:t>
      </w:r>
      <w:proofErr w:type="spellStart"/>
      <w:r w:rsidRPr="00045936">
        <w:rPr>
          <w:rFonts w:ascii="Arial Black" w:hAnsi="Arial Black"/>
          <w:b/>
          <w:szCs w:val="28"/>
        </w:rPr>
        <w:t>Linkedin</w:t>
      </w:r>
      <w:proofErr w:type="spellEnd"/>
      <w:r w:rsidRPr="00045936">
        <w:rPr>
          <w:rFonts w:ascii="Arial Black" w:hAnsi="Arial Black"/>
          <w:b/>
          <w:szCs w:val="28"/>
        </w:rPr>
        <w:t xml:space="preserve"> en lien avec vous et avec les sujets concernant la double déficience. Son aide nous est précieuse car l’utilisation de ces nouveaux moyens de communication n’est pas toujours évidente pour nous !</w:t>
      </w:r>
    </w:p>
    <w:p w:rsidR="00007974" w:rsidRPr="00045936" w:rsidRDefault="00007974" w:rsidP="008052D3">
      <w:pPr>
        <w:widowControl w:val="0"/>
        <w:spacing w:line="276" w:lineRule="auto"/>
        <w:ind w:left="-142"/>
        <w:rPr>
          <w:rFonts w:ascii="Arial Black" w:hAnsi="Arial Black"/>
          <w:b/>
          <w:szCs w:val="28"/>
        </w:rPr>
      </w:pPr>
      <w:r w:rsidRPr="00045936">
        <w:rPr>
          <w:rFonts w:ascii="Arial Black" w:hAnsi="Arial Black"/>
          <w:b/>
          <w:szCs w:val="28"/>
        </w:rPr>
        <w:t> </w:t>
      </w:r>
    </w:p>
    <w:p w:rsidR="00007974" w:rsidRPr="00045936" w:rsidRDefault="00007974" w:rsidP="008052D3">
      <w:pPr>
        <w:widowControl w:val="0"/>
        <w:spacing w:line="276" w:lineRule="auto"/>
        <w:ind w:left="-142"/>
        <w:rPr>
          <w:rFonts w:ascii="Arial Black" w:hAnsi="Arial Black"/>
          <w:b/>
          <w:szCs w:val="28"/>
        </w:rPr>
      </w:pPr>
      <w:r w:rsidRPr="00045936">
        <w:rPr>
          <w:rFonts w:ascii="Arial Black" w:hAnsi="Arial Black"/>
          <w:b/>
          <w:szCs w:val="28"/>
        </w:rPr>
        <w:t>L’essentiel étant pour nous de mettre à votre disposition le plus de moyens possibles d’accès à l’information ! Alors n’hésitez pas à nous faire part de vos observations, tout comme l’a fait cette femme en nous écrivant, car il est important pour nous de savoir si nous sommes dans la bonne voie ou si nous devons améliorer les accès à l’information.</w:t>
      </w:r>
    </w:p>
    <w:p w:rsidR="00007974" w:rsidRPr="00045936" w:rsidRDefault="00007974" w:rsidP="00764174">
      <w:pPr>
        <w:spacing w:line="283" w:lineRule="auto"/>
        <w:ind w:left="-142"/>
        <w:rPr>
          <w:rFonts w:ascii="Arial Black" w:hAnsi="Arial Black"/>
          <w:b/>
          <w:szCs w:val="28"/>
        </w:rPr>
      </w:pPr>
      <w:r w:rsidRPr="00045936">
        <w:rPr>
          <w:rFonts w:ascii="Arial Black" w:hAnsi="Arial Black"/>
          <w:b/>
          <w:szCs w:val="28"/>
        </w:rPr>
        <w:t> </w:t>
      </w:r>
    </w:p>
    <w:p w:rsidR="00007974" w:rsidRDefault="00007974" w:rsidP="00764174">
      <w:pPr>
        <w:spacing w:line="283" w:lineRule="auto"/>
        <w:ind w:left="-142"/>
        <w:rPr>
          <w:rFonts w:ascii="Arial Black" w:hAnsi="Arial Black"/>
          <w:b/>
          <w:szCs w:val="28"/>
        </w:rPr>
      </w:pPr>
      <w:r w:rsidRPr="00045936">
        <w:rPr>
          <w:rFonts w:ascii="Arial Black" w:hAnsi="Arial Black"/>
          <w:b/>
          <w:szCs w:val="28"/>
        </w:rPr>
        <w:t>Je vous souhaite un bel été avec ceux que vous aimez !</w:t>
      </w:r>
    </w:p>
    <w:p w:rsidR="0095368E" w:rsidRDefault="0095368E" w:rsidP="00764174">
      <w:pPr>
        <w:spacing w:line="283" w:lineRule="auto"/>
        <w:ind w:left="-142"/>
        <w:rPr>
          <w:rFonts w:ascii="Arial Black" w:hAnsi="Arial Black"/>
          <w:b/>
          <w:szCs w:val="28"/>
        </w:rPr>
      </w:pPr>
    </w:p>
    <w:p w:rsidR="0095368E" w:rsidRDefault="0095368E" w:rsidP="00764174">
      <w:pPr>
        <w:spacing w:line="283" w:lineRule="auto"/>
        <w:ind w:left="-142"/>
        <w:rPr>
          <w:rFonts w:ascii="Arial Black" w:hAnsi="Arial Black"/>
          <w:b/>
          <w:szCs w:val="28"/>
        </w:rPr>
      </w:pPr>
    </w:p>
    <w:p w:rsidR="0095368E" w:rsidRPr="00045936" w:rsidRDefault="0095368E" w:rsidP="00764174">
      <w:pPr>
        <w:spacing w:line="283" w:lineRule="auto"/>
        <w:ind w:left="-142"/>
        <w:rPr>
          <w:rFonts w:ascii="Arial Black" w:hAnsi="Arial Black"/>
          <w:b/>
          <w:szCs w:val="28"/>
        </w:rPr>
      </w:pPr>
    </w:p>
    <w:p w:rsidR="00D5749E" w:rsidRPr="00045936" w:rsidRDefault="00007974" w:rsidP="00764174">
      <w:pPr>
        <w:widowControl w:val="0"/>
        <w:ind w:left="-142"/>
        <w:jc w:val="right"/>
        <w:rPr>
          <w:rFonts w:ascii="Arial Black" w:hAnsi="Arial Black"/>
          <w:b/>
          <w:bCs/>
          <w:szCs w:val="28"/>
        </w:rPr>
      </w:pPr>
      <w:r w:rsidRPr="00045936">
        <w:rPr>
          <w:rFonts w:ascii="Arial Black" w:hAnsi="Arial Black"/>
          <w:b/>
          <w:szCs w:val="28"/>
        </w:rPr>
        <w:t> </w:t>
      </w:r>
      <w:r w:rsidR="00D5749E" w:rsidRPr="00045936">
        <w:rPr>
          <w:rFonts w:ascii="Arial Black" w:hAnsi="Arial Black"/>
          <w:b/>
          <w:bCs/>
          <w:szCs w:val="28"/>
        </w:rPr>
        <w:t>Sonja van de Molengraft</w:t>
      </w:r>
    </w:p>
    <w:p w:rsidR="00D5749E" w:rsidRPr="00045936" w:rsidRDefault="00D5749E" w:rsidP="00764174">
      <w:pPr>
        <w:ind w:left="-142"/>
        <w:jc w:val="right"/>
        <w:rPr>
          <w:rFonts w:ascii="Arial Black" w:hAnsi="Arial Black"/>
          <w:b/>
          <w:bCs/>
          <w:szCs w:val="28"/>
        </w:rPr>
      </w:pPr>
      <w:r w:rsidRPr="00045936">
        <w:rPr>
          <w:rFonts w:ascii="Arial Black" w:hAnsi="Arial Black"/>
          <w:b/>
          <w:bCs/>
          <w:szCs w:val="28"/>
        </w:rPr>
        <w:t>Directrice du CRESAM</w:t>
      </w:r>
    </w:p>
    <w:p w:rsidR="008A3367" w:rsidRPr="007E67D7" w:rsidRDefault="00F86196" w:rsidP="00764174">
      <w:pPr>
        <w:pStyle w:val="Pieddepage"/>
        <w:ind w:left="-142"/>
        <w:jc w:val="left"/>
        <w:rPr>
          <w:rFonts w:ascii="Arial Black" w:hAnsi="Arial Black"/>
          <w:b/>
          <w:sz w:val="32"/>
          <w:szCs w:val="32"/>
        </w:rPr>
      </w:pPr>
      <w:r w:rsidRPr="00045936">
        <w:rPr>
          <w:rFonts w:ascii="Arial Black" w:hAnsi="Arial Black"/>
          <w:b/>
          <w:szCs w:val="28"/>
        </w:rPr>
        <w:br w:type="page"/>
      </w:r>
      <w:r w:rsidR="00007974" w:rsidRPr="007E67D7">
        <w:rPr>
          <w:rFonts w:ascii="Arial Black" w:hAnsi="Arial Black"/>
          <w:b/>
          <w:sz w:val="32"/>
          <w:szCs w:val="32"/>
        </w:rPr>
        <w:lastRenderedPageBreak/>
        <w:t xml:space="preserve">NOS FORMATIONS </w:t>
      </w:r>
      <w:r w:rsidR="008A3367" w:rsidRPr="007E67D7">
        <w:rPr>
          <w:rFonts w:ascii="Arial Black" w:hAnsi="Arial Black"/>
          <w:b/>
          <w:sz w:val="32"/>
          <w:szCs w:val="32"/>
        </w:rPr>
        <w:t>2019</w:t>
      </w:r>
    </w:p>
    <w:p w:rsidR="008A3367" w:rsidRPr="00045936" w:rsidRDefault="008A3367" w:rsidP="00764174">
      <w:pPr>
        <w:pStyle w:val="Pieddepage"/>
        <w:ind w:left="-142"/>
        <w:jc w:val="left"/>
        <w:rPr>
          <w:rFonts w:ascii="Arial Black" w:hAnsi="Arial Black"/>
          <w:b/>
          <w:szCs w:val="28"/>
        </w:rPr>
      </w:pPr>
    </w:p>
    <w:p w:rsidR="008A3367" w:rsidRPr="00045936" w:rsidRDefault="008A3367" w:rsidP="00764174">
      <w:pPr>
        <w:pStyle w:val="Pieddepage"/>
        <w:ind w:left="-142"/>
        <w:jc w:val="left"/>
        <w:rPr>
          <w:rFonts w:ascii="Arial Black" w:hAnsi="Arial Black"/>
          <w:b/>
          <w:szCs w:val="28"/>
        </w:rPr>
      </w:pPr>
    </w:p>
    <w:p w:rsidR="008A3367" w:rsidRDefault="008A3367" w:rsidP="00FD3278">
      <w:pPr>
        <w:widowControl w:val="0"/>
        <w:spacing w:line="276" w:lineRule="auto"/>
        <w:ind w:left="-142"/>
        <w:jc w:val="left"/>
        <w:rPr>
          <w:rFonts w:ascii="Arial Black" w:hAnsi="Arial Black"/>
          <w:b/>
          <w:szCs w:val="28"/>
        </w:rPr>
      </w:pPr>
      <w:r w:rsidRPr="00045936">
        <w:rPr>
          <w:rFonts w:ascii="Arial Black" w:hAnsi="Arial Black"/>
          <w:b/>
          <w:szCs w:val="28"/>
        </w:rPr>
        <w:t xml:space="preserve">Nous proposons aux établissements, aux services, aux professionnels, des formations répondant à leurs besoins de développement des compétences liées à la prise en compte de la </w:t>
      </w:r>
      <w:proofErr w:type="spellStart"/>
      <w:r w:rsidRPr="00045936">
        <w:rPr>
          <w:rFonts w:ascii="Arial Black" w:hAnsi="Arial Black"/>
          <w:b/>
          <w:szCs w:val="28"/>
        </w:rPr>
        <w:t>surdicécité</w:t>
      </w:r>
      <w:proofErr w:type="spellEnd"/>
      <w:r w:rsidRPr="00045936">
        <w:rPr>
          <w:rFonts w:ascii="Arial Black" w:hAnsi="Arial Black"/>
          <w:b/>
          <w:szCs w:val="28"/>
        </w:rPr>
        <w:t>.</w:t>
      </w:r>
    </w:p>
    <w:p w:rsidR="008052D3" w:rsidRPr="00045936" w:rsidRDefault="008052D3" w:rsidP="008052D3">
      <w:pPr>
        <w:widowControl w:val="0"/>
        <w:ind w:left="-142"/>
        <w:jc w:val="left"/>
        <w:rPr>
          <w:rFonts w:ascii="Arial Black" w:hAnsi="Arial Black"/>
          <w:b/>
          <w:szCs w:val="28"/>
        </w:rPr>
      </w:pPr>
    </w:p>
    <w:p w:rsidR="008A3367" w:rsidRPr="00045936" w:rsidRDefault="008A3367" w:rsidP="00764174">
      <w:pPr>
        <w:pStyle w:val="Pieddepage"/>
        <w:ind w:left="-142"/>
        <w:jc w:val="left"/>
        <w:rPr>
          <w:rFonts w:ascii="Arial Black" w:hAnsi="Arial Black"/>
          <w:b/>
          <w:szCs w:val="28"/>
        </w:rPr>
      </w:pPr>
      <w:r w:rsidRPr="00045936">
        <w:rPr>
          <w:rFonts w:ascii="Arial Black" w:hAnsi="Arial Black"/>
          <w:b/>
          <w:bCs/>
          <w:szCs w:val="28"/>
        </w:rPr>
        <w:t>Notre offre de formations</w:t>
      </w:r>
      <w:r w:rsidRPr="00045936">
        <w:rPr>
          <w:rFonts w:ascii="Arial Black" w:hAnsi="Arial Black"/>
          <w:b/>
          <w:szCs w:val="28"/>
        </w:rPr>
        <w:t xml:space="preserve"> </w:t>
      </w:r>
      <w:r w:rsidRPr="00045936">
        <w:rPr>
          <w:rFonts w:ascii="Arial Black" w:hAnsi="Arial Black"/>
          <w:b/>
          <w:bCs/>
          <w:szCs w:val="28"/>
        </w:rPr>
        <w:t xml:space="preserve">à la gestion de la </w:t>
      </w:r>
      <w:proofErr w:type="spellStart"/>
      <w:r w:rsidRPr="00045936">
        <w:rPr>
          <w:rFonts w:ascii="Arial Black" w:hAnsi="Arial Black"/>
          <w:b/>
          <w:bCs/>
          <w:szCs w:val="28"/>
        </w:rPr>
        <w:t>surdicécité</w:t>
      </w:r>
      <w:proofErr w:type="spellEnd"/>
      <w:r w:rsidRPr="00045936">
        <w:rPr>
          <w:rFonts w:ascii="Arial Black" w:hAnsi="Arial Black"/>
          <w:b/>
          <w:bCs/>
          <w:szCs w:val="28"/>
        </w:rPr>
        <w:t xml:space="preserve"> :</w:t>
      </w:r>
    </w:p>
    <w:p w:rsidR="008A3367" w:rsidRPr="00045936" w:rsidRDefault="008A3367" w:rsidP="00764174">
      <w:pPr>
        <w:widowControl w:val="0"/>
        <w:ind w:left="-142"/>
        <w:jc w:val="left"/>
        <w:rPr>
          <w:rFonts w:ascii="Arial Black" w:hAnsi="Arial Black"/>
          <w:b/>
          <w:szCs w:val="28"/>
        </w:rPr>
      </w:pPr>
    </w:p>
    <w:p w:rsidR="00007974" w:rsidRPr="00045936" w:rsidRDefault="00007974" w:rsidP="00764174">
      <w:pPr>
        <w:widowControl w:val="0"/>
        <w:ind w:left="-142"/>
        <w:rPr>
          <w:rFonts w:ascii="Arial Black" w:hAnsi="Arial Black"/>
          <w:b/>
          <w:szCs w:val="28"/>
        </w:rPr>
      </w:pPr>
      <w:r w:rsidRPr="00045936">
        <w:rPr>
          <w:rFonts w:ascii="Arial Black" w:hAnsi="Arial Black"/>
          <w:b/>
          <w:szCs w:val="28"/>
        </w:rPr>
        <w:t> </w:t>
      </w:r>
    </w:p>
    <w:p w:rsidR="008A3367" w:rsidRPr="00045936" w:rsidRDefault="008A3367" w:rsidP="00764174">
      <w:pPr>
        <w:widowControl w:val="0"/>
        <w:ind w:left="-142" w:right="372"/>
        <w:rPr>
          <w:rFonts w:ascii="Arial Black" w:hAnsi="Arial Black"/>
          <w:b/>
          <w:szCs w:val="28"/>
        </w:rPr>
      </w:pPr>
      <w:r w:rsidRPr="00045936">
        <w:rPr>
          <w:rFonts w:ascii="Arial Black" w:hAnsi="Arial Black"/>
          <w:b/>
          <w:szCs w:val="28"/>
        </w:rPr>
        <w:t> </w:t>
      </w:r>
    </w:p>
    <w:p w:rsidR="008A3367" w:rsidRPr="00045936" w:rsidRDefault="008A3367" w:rsidP="00764174">
      <w:pPr>
        <w:widowControl w:val="0"/>
        <w:ind w:left="-142" w:right="372"/>
        <w:rPr>
          <w:rFonts w:ascii="Arial Black" w:hAnsi="Arial Black"/>
          <w:b/>
          <w:szCs w:val="28"/>
        </w:rPr>
      </w:pPr>
      <w:r w:rsidRPr="00045936">
        <w:rPr>
          <w:rFonts w:ascii="Arial Black" w:hAnsi="Arial Black"/>
          <w:b/>
          <w:bCs/>
          <w:szCs w:val="28"/>
        </w:rPr>
        <w:t xml:space="preserve">Communication et </w:t>
      </w:r>
      <w:proofErr w:type="spellStart"/>
      <w:r w:rsidRPr="00045936">
        <w:rPr>
          <w:rFonts w:ascii="Arial Black" w:hAnsi="Arial Black"/>
          <w:b/>
          <w:bCs/>
          <w:szCs w:val="28"/>
        </w:rPr>
        <w:t>surdicécité</w:t>
      </w:r>
      <w:proofErr w:type="spellEnd"/>
      <w:r w:rsidRPr="00045936">
        <w:rPr>
          <w:rFonts w:ascii="Arial Black" w:hAnsi="Arial Black"/>
          <w:b/>
          <w:bCs/>
          <w:szCs w:val="28"/>
        </w:rPr>
        <w:t xml:space="preserve"> primaire</w:t>
      </w:r>
    </w:p>
    <w:p w:rsidR="008A3367" w:rsidRPr="00045936" w:rsidRDefault="008A3367" w:rsidP="00764174">
      <w:pPr>
        <w:widowControl w:val="0"/>
        <w:ind w:left="-142" w:right="372"/>
        <w:rPr>
          <w:rFonts w:ascii="Arial Black" w:hAnsi="Arial Black"/>
          <w:b/>
          <w:szCs w:val="28"/>
        </w:rPr>
      </w:pPr>
      <w:r w:rsidRPr="00045936">
        <w:rPr>
          <w:rFonts w:ascii="Arial Black" w:hAnsi="Arial Black"/>
          <w:b/>
          <w:szCs w:val="28"/>
        </w:rPr>
        <w:t>Du 18 au 20 juin 2019</w:t>
      </w:r>
    </w:p>
    <w:p w:rsidR="008A3367" w:rsidRPr="00045936" w:rsidRDefault="008A3367" w:rsidP="00764174">
      <w:pPr>
        <w:widowControl w:val="0"/>
        <w:ind w:left="-142" w:right="372"/>
        <w:rPr>
          <w:rFonts w:ascii="Arial Black" w:hAnsi="Arial Black"/>
          <w:b/>
          <w:szCs w:val="28"/>
        </w:rPr>
      </w:pPr>
      <w:r w:rsidRPr="00045936">
        <w:rPr>
          <w:rFonts w:ascii="Arial Black" w:hAnsi="Arial Black"/>
          <w:b/>
          <w:szCs w:val="28"/>
        </w:rPr>
        <w:t> </w:t>
      </w:r>
    </w:p>
    <w:p w:rsidR="008A3367" w:rsidRPr="00045936" w:rsidRDefault="008A3367" w:rsidP="00764174">
      <w:pPr>
        <w:widowControl w:val="0"/>
        <w:ind w:left="-142" w:right="372"/>
        <w:rPr>
          <w:rFonts w:ascii="Arial Black" w:hAnsi="Arial Black"/>
          <w:b/>
          <w:szCs w:val="28"/>
        </w:rPr>
      </w:pPr>
      <w:r w:rsidRPr="00045936">
        <w:rPr>
          <w:rFonts w:ascii="Arial Black" w:hAnsi="Arial Black"/>
          <w:b/>
          <w:bCs/>
          <w:szCs w:val="28"/>
        </w:rPr>
        <w:t xml:space="preserve">Communication et </w:t>
      </w:r>
      <w:proofErr w:type="spellStart"/>
      <w:r w:rsidRPr="00045936">
        <w:rPr>
          <w:rFonts w:ascii="Arial Black" w:hAnsi="Arial Black"/>
          <w:b/>
          <w:bCs/>
          <w:szCs w:val="28"/>
        </w:rPr>
        <w:t>surdicécité</w:t>
      </w:r>
      <w:proofErr w:type="spellEnd"/>
      <w:r w:rsidRPr="00045936">
        <w:rPr>
          <w:rFonts w:ascii="Arial Black" w:hAnsi="Arial Black"/>
          <w:b/>
          <w:bCs/>
          <w:szCs w:val="28"/>
        </w:rPr>
        <w:t xml:space="preserve"> secondaire</w:t>
      </w:r>
    </w:p>
    <w:p w:rsidR="008A3367" w:rsidRPr="00045936" w:rsidRDefault="008A3367" w:rsidP="00764174">
      <w:pPr>
        <w:widowControl w:val="0"/>
        <w:ind w:left="-142" w:right="238"/>
        <w:rPr>
          <w:rFonts w:ascii="Arial Black" w:hAnsi="Arial Black"/>
          <w:b/>
          <w:szCs w:val="28"/>
        </w:rPr>
      </w:pPr>
      <w:r w:rsidRPr="00045936">
        <w:rPr>
          <w:rFonts w:ascii="Arial Black" w:hAnsi="Arial Black"/>
          <w:b/>
          <w:szCs w:val="28"/>
        </w:rPr>
        <w:t>Du 17 au 19 septembre 2019</w:t>
      </w:r>
    </w:p>
    <w:p w:rsidR="008A3367" w:rsidRPr="00045936" w:rsidRDefault="008A3367" w:rsidP="00764174">
      <w:pPr>
        <w:widowControl w:val="0"/>
        <w:ind w:left="-142" w:right="372"/>
        <w:rPr>
          <w:rFonts w:ascii="Arial Black" w:hAnsi="Arial Black"/>
          <w:b/>
          <w:szCs w:val="28"/>
        </w:rPr>
      </w:pPr>
      <w:r w:rsidRPr="00045936">
        <w:rPr>
          <w:rFonts w:ascii="Arial Black" w:hAnsi="Arial Black"/>
          <w:b/>
          <w:szCs w:val="28"/>
        </w:rPr>
        <w:t> </w:t>
      </w:r>
    </w:p>
    <w:p w:rsidR="008A3367" w:rsidRPr="00045936" w:rsidRDefault="008A3367" w:rsidP="00764174">
      <w:pPr>
        <w:widowControl w:val="0"/>
        <w:ind w:left="-142" w:right="372"/>
        <w:rPr>
          <w:rFonts w:ascii="Arial Black" w:hAnsi="Arial Black"/>
          <w:b/>
          <w:szCs w:val="28"/>
        </w:rPr>
      </w:pPr>
      <w:r w:rsidRPr="00045936">
        <w:rPr>
          <w:rFonts w:ascii="Arial Black" w:hAnsi="Arial Black"/>
          <w:b/>
          <w:bCs/>
          <w:szCs w:val="28"/>
        </w:rPr>
        <w:t xml:space="preserve">Introduction sur le vieillissement et les </w:t>
      </w:r>
      <w:proofErr w:type="spellStart"/>
      <w:r w:rsidRPr="00045936">
        <w:rPr>
          <w:rFonts w:ascii="Arial Black" w:hAnsi="Arial Black"/>
          <w:b/>
          <w:bCs/>
          <w:szCs w:val="28"/>
        </w:rPr>
        <w:t>surdicécités</w:t>
      </w:r>
      <w:proofErr w:type="spellEnd"/>
    </w:p>
    <w:p w:rsidR="008A3367" w:rsidRPr="00045936" w:rsidRDefault="008A3367" w:rsidP="00764174">
      <w:pPr>
        <w:widowControl w:val="0"/>
        <w:ind w:left="-142" w:right="372"/>
        <w:rPr>
          <w:rFonts w:ascii="Arial Black" w:hAnsi="Arial Black"/>
          <w:b/>
          <w:szCs w:val="28"/>
        </w:rPr>
      </w:pPr>
      <w:r w:rsidRPr="00045936">
        <w:rPr>
          <w:rFonts w:ascii="Arial Black" w:hAnsi="Arial Black"/>
          <w:b/>
          <w:szCs w:val="28"/>
        </w:rPr>
        <w:t>Du 15 au 17 octobre 2019</w:t>
      </w:r>
    </w:p>
    <w:p w:rsidR="008A3367" w:rsidRPr="00045936" w:rsidRDefault="008A3367" w:rsidP="00764174">
      <w:pPr>
        <w:widowControl w:val="0"/>
        <w:ind w:left="-142"/>
        <w:rPr>
          <w:rFonts w:ascii="Arial Black" w:hAnsi="Arial Black"/>
          <w:b/>
          <w:szCs w:val="28"/>
        </w:rPr>
      </w:pPr>
      <w:r w:rsidRPr="00045936">
        <w:rPr>
          <w:rFonts w:ascii="Arial Black" w:hAnsi="Arial Black"/>
          <w:b/>
          <w:szCs w:val="28"/>
        </w:rPr>
        <w:t> </w:t>
      </w:r>
    </w:p>
    <w:p w:rsidR="00007974" w:rsidRPr="00045936" w:rsidRDefault="008A3367" w:rsidP="00764174">
      <w:pPr>
        <w:widowControl w:val="0"/>
        <w:spacing w:line="223" w:lineRule="auto"/>
        <w:ind w:left="-142" w:right="372"/>
        <w:rPr>
          <w:rFonts w:ascii="Arial Black" w:hAnsi="Arial Black"/>
          <w:b/>
          <w:bCs/>
          <w:szCs w:val="28"/>
        </w:rPr>
      </w:pPr>
      <w:r w:rsidRPr="00045936">
        <w:rPr>
          <w:rFonts w:ascii="Arial Black" w:hAnsi="Arial Black"/>
          <w:b/>
          <w:bCs/>
          <w:szCs w:val="28"/>
        </w:rPr>
        <w:t> </w:t>
      </w:r>
      <w:r w:rsidR="00007974" w:rsidRPr="00045936">
        <w:rPr>
          <w:rFonts w:ascii="Arial Black" w:hAnsi="Arial Black"/>
          <w:b/>
          <w:bCs/>
          <w:szCs w:val="28"/>
        </w:rPr>
        <w:t> </w:t>
      </w:r>
    </w:p>
    <w:p w:rsidR="00007974" w:rsidRPr="00045936" w:rsidRDefault="00007974" w:rsidP="00764174">
      <w:pPr>
        <w:widowControl w:val="0"/>
        <w:spacing w:line="223" w:lineRule="auto"/>
        <w:ind w:left="-142" w:right="372"/>
        <w:rPr>
          <w:rFonts w:ascii="Arial Black" w:hAnsi="Arial Black"/>
          <w:b/>
          <w:szCs w:val="28"/>
        </w:rPr>
      </w:pPr>
      <w:r w:rsidRPr="00045936">
        <w:rPr>
          <w:rFonts w:ascii="Arial Black" w:hAnsi="Arial Black"/>
          <w:b/>
          <w:bCs/>
          <w:szCs w:val="28"/>
        </w:rPr>
        <w:t>Guide interprète niveau 2</w:t>
      </w:r>
    </w:p>
    <w:p w:rsidR="00007974" w:rsidRPr="00045936" w:rsidRDefault="00007974" w:rsidP="00764174">
      <w:pPr>
        <w:widowControl w:val="0"/>
        <w:spacing w:line="223" w:lineRule="auto"/>
        <w:ind w:left="-142" w:right="372"/>
        <w:rPr>
          <w:rFonts w:ascii="Arial Black" w:hAnsi="Arial Black"/>
          <w:b/>
          <w:szCs w:val="28"/>
        </w:rPr>
      </w:pPr>
      <w:r w:rsidRPr="00045936">
        <w:rPr>
          <w:rFonts w:ascii="Arial Black" w:hAnsi="Arial Black"/>
          <w:b/>
          <w:szCs w:val="28"/>
        </w:rPr>
        <w:t>Du 3 au 6 décembre 2019</w:t>
      </w:r>
    </w:p>
    <w:p w:rsidR="008A3367" w:rsidRPr="00045936" w:rsidRDefault="008A3367" w:rsidP="00764174">
      <w:pPr>
        <w:widowControl w:val="0"/>
        <w:ind w:left="-142"/>
        <w:jc w:val="left"/>
        <w:rPr>
          <w:rFonts w:ascii="Arial Black" w:hAnsi="Arial Black"/>
          <w:b/>
          <w:bCs/>
          <w:szCs w:val="28"/>
        </w:rPr>
      </w:pPr>
    </w:p>
    <w:p w:rsidR="008A3367" w:rsidRPr="00045936" w:rsidRDefault="008A3367" w:rsidP="00764174">
      <w:pPr>
        <w:widowControl w:val="0"/>
        <w:ind w:left="-142"/>
        <w:jc w:val="left"/>
        <w:rPr>
          <w:rFonts w:ascii="Arial Black" w:hAnsi="Arial Black"/>
          <w:b/>
          <w:bCs/>
          <w:szCs w:val="28"/>
        </w:rPr>
      </w:pPr>
    </w:p>
    <w:p w:rsidR="008A3367" w:rsidRPr="00045936" w:rsidRDefault="008A3367" w:rsidP="00764174">
      <w:pPr>
        <w:widowControl w:val="0"/>
        <w:ind w:left="-142"/>
        <w:jc w:val="left"/>
        <w:rPr>
          <w:rFonts w:ascii="Arial Black" w:hAnsi="Arial Black"/>
          <w:b/>
          <w:bCs/>
          <w:iCs/>
          <w:szCs w:val="28"/>
        </w:rPr>
      </w:pPr>
      <w:r w:rsidRPr="00045936">
        <w:rPr>
          <w:rFonts w:ascii="Arial Black" w:hAnsi="Arial Black"/>
          <w:b/>
          <w:bCs/>
          <w:iCs/>
          <w:szCs w:val="28"/>
        </w:rPr>
        <w:t>SITE INTERNET</w:t>
      </w:r>
    </w:p>
    <w:p w:rsidR="008A3367" w:rsidRPr="00045936" w:rsidRDefault="008A3367" w:rsidP="00764174">
      <w:pPr>
        <w:widowControl w:val="0"/>
        <w:ind w:left="-142"/>
        <w:jc w:val="left"/>
        <w:rPr>
          <w:rFonts w:ascii="Arial Black" w:hAnsi="Arial Black"/>
          <w:b/>
          <w:bCs/>
          <w:iCs/>
          <w:szCs w:val="28"/>
        </w:rPr>
      </w:pPr>
    </w:p>
    <w:p w:rsidR="008A3367" w:rsidRPr="00045936" w:rsidRDefault="008A3367" w:rsidP="00764174">
      <w:pPr>
        <w:widowControl w:val="0"/>
        <w:ind w:left="-142"/>
        <w:jc w:val="left"/>
        <w:rPr>
          <w:rFonts w:ascii="Arial Black" w:hAnsi="Arial Black"/>
          <w:b/>
          <w:iCs/>
          <w:szCs w:val="28"/>
        </w:rPr>
      </w:pPr>
      <w:r w:rsidRPr="00045936">
        <w:rPr>
          <w:rFonts w:ascii="Arial Black" w:hAnsi="Arial Black"/>
          <w:b/>
          <w:bCs/>
          <w:iCs/>
          <w:szCs w:val="28"/>
        </w:rPr>
        <w:t>Retrouvez nos formations et leur détail sur notre site internet :</w:t>
      </w:r>
    </w:p>
    <w:p w:rsidR="008A3367" w:rsidRPr="00045936" w:rsidRDefault="006E2135" w:rsidP="00764174">
      <w:pPr>
        <w:widowControl w:val="0"/>
        <w:ind w:left="-142"/>
        <w:jc w:val="left"/>
        <w:rPr>
          <w:rFonts w:ascii="Arial Black" w:hAnsi="Arial Black"/>
          <w:b/>
          <w:bCs/>
          <w:iCs/>
          <w:szCs w:val="28"/>
        </w:rPr>
      </w:pPr>
      <w:hyperlink r:id="rId8" w:history="1">
        <w:r w:rsidR="008A3367" w:rsidRPr="00045936">
          <w:rPr>
            <w:rStyle w:val="Lienhypertexte"/>
            <w:rFonts w:ascii="Arial Black" w:hAnsi="Arial Black" w:cs="Arial"/>
            <w:b/>
            <w:bCs/>
            <w:iCs/>
            <w:color w:val="auto"/>
            <w:szCs w:val="28"/>
          </w:rPr>
          <w:t>www.cresam.org/formations</w:t>
        </w:r>
      </w:hyperlink>
    </w:p>
    <w:p w:rsidR="008A3367" w:rsidRPr="00045936" w:rsidRDefault="008A3367" w:rsidP="00764174">
      <w:pPr>
        <w:widowControl w:val="0"/>
        <w:ind w:left="-142"/>
        <w:jc w:val="left"/>
        <w:rPr>
          <w:rFonts w:ascii="Arial Black" w:hAnsi="Arial Black"/>
          <w:b/>
          <w:bCs/>
          <w:iCs/>
          <w:szCs w:val="28"/>
        </w:rPr>
      </w:pPr>
    </w:p>
    <w:p w:rsidR="008A3367" w:rsidRPr="00045936" w:rsidRDefault="008A3367" w:rsidP="00764174">
      <w:pPr>
        <w:autoSpaceDE/>
        <w:autoSpaceDN/>
        <w:adjustRightInd/>
        <w:ind w:left="-142"/>
        <w:jc w:val="left"/>
        <w:rPr>
          <w:rFonts w:ascii="Arial Black" w:hAnsi="Arial Black"/>
          <w:b/>
          <w:bCs/>
          <w:szCs w:val="28"/>
        </w:rPr>
      </w:pPr>
      <w:r w:rsidRPr="00045936">
        <w:rPr>
          <w:rFonts w:ascii="Arial Black" w:hAnsi="Arial Black"/>
          <w:b/>
          <w:bCs/>
          <w:szCs w:val="28"/>
        </w:rPr>
        <w:br w:type="page"/>
      </w:r>
    </w:p>
    <w:p w:rsidR="00007974" w:rsidRPr="0095368E" w:rsidRDefault="00007974" w:rsidP="00764174">
      <w:pPr>
        <w:widowControl w:val="0"/>
        <w:spacing w:after="60" w:line="223" w:lineRule="auto"/>
        <w:ind w:left="-142" w:right="273"/>
        <w:rPr>
          <w:rFonts w:ascii="Arial Black" w:hAnsi="Arial Black"/>
          <w:b/>
          <w:bCs/>
          <w:sz w:val="32"/>
          <w:szCs w:val="32"/>
        </w:rPr>
      </w:pPr>
      <w:proofErr w:type="spellStart"/>
      <w:r w:rsidRPr="0095368E">
        <w:rPr>
          <w:rFonts w:ascii="Arial Black" w:hAnsi="Arial Black"/>
          <w:b/>
          <w:bCs/>
          <w:sz w:val="32"/>
          <w:szCs w:val="32"/>
        </w:rPr>
        <w:lastRenderedPageBreak/>
        <w:t>ReSanté</w:t>
      </w:r>
      <w:proofErr w:type="spellEnd"/>
      <w:r w:rsidRPr="0095368E">
        <w:rPr>
          <w:rFonts w:ascii="Arial Black" w:hAnsi="Arial Black"/>
          <w:b/>
          <w:bCs/>
          <w:sz w:val="32"/>
          <w:szCs w:val="32"/>
        </w:rPr>
        <w:t xml:space="preserve">-vous 2019 </w:t>
      </w:r>
    </w:p>
    <w:p w:rsidR="00007974" w:rsidRPr="0095368E" w:rsidRDefault="00007974" w:rsidP="00764174">
      <w:pPr>
        <w:widowControl w:val="0"/>
        <w:spacing w:after="60" w:line="223" w:lineRule="auto"/>
        <w:ind w:left="-142" w:right="273"/>
        <w:rPr>
          <w:rFonts w:ascii="Arial Black" w:hAnsi="Arial Black"/>
          <w:b/>
          <w:bCs/>
          <w:sz w:val="32"/>
          <w:szCs w:val="32"/>
        </w:rPr>
      </w:pPr>
      <w:r w:rsidRPr="0095368E">
        <w:rPr>
          <w:rFonts w:ascii="Arial Black" w:hAnsi="Arial Black"/>
          <w:b/>
          <w:bCs/>
          <w:sz w:val="32"/>
          <w:szCs w:val="32"/>
        </w:rPr>
        <w:t>EHPAD</w:t>
      </w:r>
      <w:r w:rsidR="00764174" w:rsidRPr="0095368E">
        <w:rPr>
          <w:rFonts w:ascii="Arial Black" w:hAnsi="Arial Black"/>
          <w:b/>
          <w:bCs/>
          <w:sz w:val="32"/>
          <w:szCs w:val="32"/>
        </w:rPr>
        <w:t xml:space="preserve"> et domicile, un accord majeur</w:t>
      </w:r>
    </w:p>
    <w:p w:rsidR="00007974" w:rsidRPr="00045936" w:rsidRDefault="00007974" w:rsidP="00764174">
      <w:pPr>
        <w:widowControl w:val="0"/>
        <w:ind w:left="-142"/>
        <w:rPr>
          <w:rFonts w:ascii="Arial Black" w:hAnsi="Arial Black"/>
          <w:b/>
          <w:szCs w:val="28"/>
        </w:rPr>
      </w:pPr>
      <w:r w:rsidRPr="00045936">
        <w:rPr>
          <w:rFonts w:ascii="Arial Black" w:hAnsi="Arial Black"/>
          <w:b/>
          <w:szCs w:val="28"/>
        </w:rPr>
        <w:t> </w:t>
      </w:r>
    </w:p>
    <w:p w:rsidR="00205117" w:rsidRPr="00045936" w:rsidRDefault="00205117" w:rsidP="00764174">
      <w:pPr>
        <w:widowControl w:val="0"/>
        <w:ind w:left="-142"/>
        <w:rPr>
          <w:rFonts w:ascii="Arial Black" w:hAnsi="Arial Black"/>
          <w:b/>
          <w:szCs w:val="28"/>
        </w:rPr>
      </w:pPr>
      <w:r w:rsidRPr="00045936">
        <w:rPr>
          <w:rFonts w:ascii="Arial Black" w:hAnsi="Arial Black"/>
          <w:b/>
          <w:szCs w:val="28"/>
        </w:rPr>
        <w:t> </w:t>
      </w:r>
    </w:p>
    <w:p w:rsidR="00007974" w:rsidRDefault="00007974" w:rsidP="00FD3278">
      <w:pPr>
        <w:widowControl w:val="0"/>
        <w:spacing w:line="276" w:lineRule="auto"/>
        <w:ind w:left="-142" w:right="365"/>
        <w:rPr>
          <w:rFonts w:ascii="Arial Black" w:hAnsi="Arial Black"/>
          <w:b/>
          <w:bCs/>
          <w:szCs w:val="28"/>
        </w:rPr>
      </w:pPr>
      <w:r w:rsidRPr="00045936">
        <w:rPr>
          <w:rFonts w:ascii="Arial Black" w:hAnsi="Arial Black"/>
          <w:b/>
          <w:bCs/>
          <w:szCs w:val="28"/>
        </w:rPr>
        <w:t xml:space="preserve">Deux professionnels du CRESAM ont participé au colloque « EHPAD et domicile, un accord majeur » organisé par l’entreprise </w:t>
      </w:r>
      <w:proofErr w:type="spellStart"/>
      <w:r w:rsidRPr="00045936">
        <w:rPr>
          <w:rFonts w:ascii="Arial Black" w:hAnsi="Arial Black"/>
          <w:b/>
          <w:bCs/>
          <w:szCs w:val="28"/>
        </w:rPr>
        <w:t>ReSanté</w:t>
      </w:r>
      <w:proofErr w:type="spellEnd"/>
      <w:r w:rsidRPr="00045936">
        <w:rPr>
          <w:rFonts w:ascii="Arial Black" w:hAnsi="Arial Black"/>
          <w:b/>
          <w:bCs/>
          <w:szCs w:val="28"/>
        </w:rPr>
        <w:t xml:space="preserve">-Vous, qui s’est déroulé les 16 et 17 mai au Palais des Congrès du Futuroscope. </w:t>
      </w:r>
    </w:p>
    <w:p w:rsidR="00D230A2" w:rsidRPr="00045936" w:rsidRDefault="00D230A2" w:rsidP="00FD3278">
      <w:pPr>
        <w:widowControl w:val="0"/>
        <w:spacing w:line="276" w:lineRule="auto"/>
        <w:ind w:left="-142" w:right="365"/>
        <w:rPr>
          <w:rFonts w:ascii="Arial Black" w:hAnsi="Arial Black"/>
          <w:b/>
          <w:bCs/>
          <w:szCs w:val="28"/>
        </w:rPr>
      </w:pPr>
    </w:p>
    <w:p w:rsidR="00007974" w:rsidRPr="00045936" w:rsidRDefault="00007974" w:rsidP="00FD3278">
      <w:pPr>
        <w:widowControl w:val="0"/>
        <w:spacing w:line="276" w:lineRule="auto"/>
        <w:ind w:left="-142" w:right="365"/>
        <w:rPr>
          <w:rFonts w:ascii="Arial Black" w:hAnsi="Arial Black"/>
          <w:b/>
          <w:szCs w:val="28"/>
        </w:rPr>
      </w:pPr>
      <w:r w:rsidRPr="00045936">
        <w:rPr>
          <w:rFonts w:ascii="Arial Black" w:hAnsi="Arial Black"/>
          <w:b/>
          <w:szCs w:val="28"/>
        </w:rPr>
        <w:t>Des participants d’horizons différents sont intervenus lors de ces deux jours.</w:t>
      </w:r>
    </w:p>
    <w:p w:rsidR="00007974" w:rsidRDefault="00007974" w:rsidP="00FD3278">
      <w:pPr>
        <w:widowControl w:val="0"/>
        <w:spacing w:line="276" w:lineRule="auto"/>
        <w:ind w:left="-142" w:right="365"/>
        <w:rPr>
          <w:rFonts w:ascii="Arial Black" w:hAnsi="Arial Black"/>
          <w:b/>
          <w:szCs w:val="28"/>
        </w:rPr>
      </w:pPr>
      <w:r w:rsidRPr="00045936">
        <w:rPr>
          <w:rFonts w:ascii="Arial Black" w:hAnsi="Arial Black"/>
          <w:b/>
          <w:szCs w:val="28"/>
        </w:rPr>
        <w:t xml:space="preserve">Une première journée de conférences était organisée autour de quatre tables rondes réunissant : des spécialistes de la gérontologie, des directeurs d’établissements, des acteurs de la </w:t>
      </w:r>
      <w:proofErr w:type="spellStart"/>
      <w:r w:rsidRPr="00045936">
        <w:rPr>
          <w:rFonts w:ascii="Arial Black" w:hAnsi="Arial Black"/>
          <w:b/>
          <w:szCs w:val="28"/>
        </w:rPr>
        <w:t>silver</w:t>
      </w:r>
      <w:proofErr w:type="spellEnd"/>
      <w:r w:rsidRPr="00045936">
        <w:rPr>
          <w:rFonts w:ascii="Arial Black" w:hAnsi="Arial Black"/>
          <w:b/>
          <w:szCs w:val="28"/>
        </w:rPr>
        <w:t xml:space="preserve"> économie (ensemble des marchés destinés aux personnes de plus de 60 ans), des professionnels en sciences humaines et sans oublier bien sûr des résidents d’EHPAD venus faire entendre leurs voix. </w:t>
      </w:r>
    </w:p>
    <w:p w:rsidR="00D230A2" w:rsidRPr="00045936" w:rsidRDefault="00D230A2" w:rsidP="00FD3278">
      <w:pPr>
        <w:widowControl w:val="0"/>
        <w:spacing w:line="276" w:lineRule="auto"/>
        <w:ind w:left="-142" w:right="365"/>
        <w:rPr>
          <w:rFonts w:ascii="Arial Black" w:hAnsi="Arial Black"/>
          <w:b/>
          <w:szCs w:val="28"/>
        </w:rPr>
      </w:pPr>
    </w:p>
    <w:p w:rsidR="00007974" w:rsidRDefault="00007974" w:rsidP="00FD3278">
      <w:pPr>
        <w:widowControl w:val="0"/>
        <w:spacing w:line="276" w:lineRule="auto"/>
        <w:ind w:left="-142" w:right="365"/>
        <w:rPr>
          <w:rFonts w:ascii="Arial Black" w:hAnsi="Arial Black"/>
          <w:b/>
          <w:szCs w:val="28"/>
        </w:rPr>
      </w:pPr>
      <w:r w:rsidRPr="00045936">
        <w:rPr>
          <w:rFonts w:ascii="Arial Black" w:hAnsi="Arial Black"/>
          <w:b/>
          <w:bCs/>
          <w:szCs w:val="28"/>
        </w:rPr>
        <w:t xml:space="preserve">Cette multidisciplinarité a apporté une vraie richesse aux interventions autour de l’ouverture des EHPAD sur l’environnement, des projets d’accompagnements innovants </w:t>
      </w:r>
      <w:r w:rsidRPr="00045936">
        <w:rPr>
          <w:rFonts w:ascii="Arial Black" w:hAnsi="Arial Black"/>
          <w:b/>
          <w:szCs w:val="28"/>
        </w:rPr>
        <w:t xml:space="preserve">(techniques et humains) </w:t>
      </w:r>
      <w:r w:rsidRPr="00045936">
        <w:rPr>
          <w:rFonts w:ascii="Arial Black" w:hAnsi="Arial Black"/>
          <w:b/>
          <w:bCs/>
          <w:szCs w:val="28"/>
        </w:rPr>
        <w:t xml:space="preserve">et l’expérience d’autres pays </w:t>
      </w:r>
      <w:r w:rsidRPr="00045936">
        <w:rPr>
          <w:rFonts w:ascii="Arial Black" w:hAnsi="Arial Black"/>
          <w:b/>
          <w:szCs w:val="28"/>
        </w:rPr>
        <w:t>(notamment l’Espagne).</w:t>
      </w:r>
    </w:p>
    <w:p w:rsidR="00D230A2" w:rsidRPr="00045936" w:rsidRDefault="00D230A2" w:rsidP="00FD3278">
      <w:pPr>
        <w:widowControl w:val="0"/>
        <w:spacing w:line="276" w:lineRule="auto"/>
        <w:ind w:left="-142" w:right="365"/>
        <w:rPr>
          <w:rFonts w:ascii="Arial Black" w:hAnsi="Arial Black"/>
          <w:b/>
          <w:szCs w:val="28"/>
        </w:rPr>
      </w:pPr>
    </w:p>
    <w:p w:rsidR="00007974" w:rsidRDefault="00007974" w:rsidP="00FD3278">
      <w:pPr>
        <w:widowControl w:val="0"/>
        <w:spacing w:line="276" w:lineRule="auto"/>
        <w:ind w:left="-142" w:right="365"/>
        <w:rPr>
          <w:rFonts w:ascii="Arial Black" w:hAnsi="Arial Black"/>
          <w:b/>
          <w:bCs/>
          <w:szCs w:val="28"/>
        </w:rPr>
      </w:pPr>
      <w:r w:rsidRPr="00045936">
        <w:rPr>
          <w:rFonts w:ascii="Arial Black" w:hAnsi="Arial Black"/>
          <w:b/>
          <w:szCs w:val="28"/>
        </w:rPr>
        <w:t>La deuxième journée proposait deux thématiques, tant sur le fond que sur la forme </w:t>
      </w:r>
      <w:r w:rsidRPr="00045936">
        <w:rPr>
          <w:rFonts w:ascii="Arial Black" w:hAnsi="Arial Black"/>
          <w:b/>
          <w:bCs/>
          <w:szCs w:val="28"/>
        </w:rPr>
        <w:t>: la recherche et l’innovation.</w:t>
      </w:r>
    </w:p>
    <w:p w:rsidR="00D230A2" w:rsidRPr="00045936" w:rsidRDefault="00D230A2" w:rsidP="00FD3278">
      <w:pPr>
        <w:widowControl w:val="0"/>
        <w:spacing w:line="276" w:lineRule="auto"/>
        <w:ind w:left="-142" w:right="365"/>
        <w:rPr>
          <w:rFonts w:ascii="Arial Black" w:hAnsi="Arial Black"/>
          <w:b/>
          <w:bCs/>
          <w:szCs w:val="28"/>
        </w:rPr>
      </w:pPr>
    </w:p>
    <w:p w:rsidR="00007974" w:rsidRDefault="00007974" w:rsidP="00FD3278">
      <w:pPr>
        <w:widowControl w:val="0"/>
        <w:spacing w:line="276" w:lineRule="auto"/>
        <w:ind w:left="-142" w:right="365"/>
        <w:rPr>
          <w:rFonts w:ascii="Arial Black" w:hAnsi="Arial Black"/>
          <w:b/>
          <w:szCs w:val="28"/>
        </w:rPr>
      </w:pPr>
      <w:r w:rsidRPr="00045936">
        <w:rPr>
          <w:rFonts w:ascii="Arial Black" w:hAnsi="Arial Black"/>
          <w:b/>
          <w:szCs w:val="28"/>
        </w:rPr>
        <w:t xml:space="preserve">Le parcours « recherche », dans la continuité de la veille, était également organisé en une journée de conférences. Trois tables rondes se sont succédées, offrant une vision élargie de la diversité des accompagnements possibles des personnes âgées. Ainsi les approches humaines et techniques ne seraient pas les seules possibles. La ville et l’habitat peuvent être réfléchis et adaptés pour s’adapter au mieux à l’avancée en âge. Le numérique et l’intelligence artificielle également. </w:t>
      </w:r>
    </w:p>
    <w:p w:rsidR="00D230A2" w:rsidRPr="00045936" w:rsidRDefault="00D230A2" w:rsidP="00FD3278">
      <w:pPr>
        <w:widowControl w:val="0"/>
        <w:spacing w:line="276" w:lineRule="auto"/>
        <w:ind w:left="-142" w:right="365"/>
        <w:rPr>
          <w:rFonts w:ascii="Arial Black" w:hAnsi="Arial Black"/>
          <w:b/>
          <w:szCs w:val="28"/>
        </w:rPr>
      </w:pPr>
    </w:p>
    <w:p w:rsidR="00007974" w:rsidRPr="00045936" w:rsidRDefault="00007974" w:rsidP="00FD3278">
      <w:pPr>
        <w:widowControl w:val="0"/>
        <w:spacing w:line="276" w:lineRule="auto"/>
        <w:ind w:left="-142" w:right="365"/>
        <w:rPr>
          <w:rFonts w:ascii="Arial Black" w:hAnsi="Arial Black"/>
          <w:b/>
          <w:szCs w:val="28"/>
        </w:rPr>
      </w:pPr>
      <w:r w:rsidRPr="00045936">
        <w:rPr>
          <w:rFonts w:ascii="Arial Black" w:hAnsi="Arial Black"/>
          <w:b/>
          <w:szCs w:val="28"/>
        </w:rPr>
        <w:t>L’idée étant de voir la personne âgée en tant qu’entité non pas isolée mais évoluant dans un environnement qui peut s’adapter.</w:t>
      </w:r>
    </w:p>
    <w:p w:rsidR="00007974" w:rsidRPr="00045936" w:rsidRDefault="00007974" w:rsidP="00FD3278">
      <w:pPr>
        <w:spacing w:after="160" w:line="276" w:lineRule="auto"/>
        <w:ind w:left="-142" w:right="365"/>
        <w:rPr>
          <w:rFonts w:ascii="Arial Black" w:hAnsi="Arial Black"/>
          <w:b/>
          <w:szCs w:val="28"/>
          <w:u w:val="single"/>
        </w:rPr>
      </w:pPr>
      <w:r w:rsidRPr="00045936">
        <w:rPr>
          <w:rFonts w:ascii="Arial Black" w:hAnsi="Arial Black"/>
          <w:b/>
          <w:szCs w:val="28"/>
        </w:rPr>
        <w:t>Pour l’innovation, cela s’est présenté sous forme de défi : 7 groupes (de 6 à 10 personnes) ont eu à cœur de répondre à une problématique chacun, sur le laps de temps d’une journée. Les participants avaient le choix de s’inscrire dans le groupe selon la problématique qui les attirait le plus. Le but étant qu’à la fin de la journée une réponse puisse être apportée. Cette forme d’atelier a permis aux professionnels (avec des formations initiales différentes) de se rencontrer et de confronter leurs points de vue dans le but d’enrichir la réflexion.</w:t>
      </w:r>
    </w:p>
    <w:p w:rsidR="0095368E" w:rsidRDefault="00007974" w:rsidP="00FD3278">
      <w:pPr>
        <w:widowControl w:val="0"/>
        <w:spacing w:line="276" w:lineRule="auto"/>
        <w:ind w:left="-142"/>
        <w:rPr>
          <w:rFonts w:ascii="Arial Black" w:hAnsi="Arial Black"/>
          <w:b/>
          <w:szCs w:val="28"/>
        </w:rPr>
      </w:pPr>
      <w:r w:rsidRPr="00045936">
        <w:rPr>
          <w:rFonts w:ascii="Arial Black" w:hAnsi="Arial Black"/>
          <w:b/>
          <w:szCs w:val="28"/>
        </w:rPr>
        <w:t> </w:t>
      </w:r>
    </w:p>
    <w:p w:rsidR="0095368E" w:rsidRDefault="0095368E" w:rsidP="00FD3278">
      <w:pPr>
        <w:widowControl w:val="0"/>
        <w:spacing w:line="276" w:lineRule="auto"/>
        <w:ind w:left="-142"/>
        <w:rPr>
          <w:rFonts w:ascii="Arial Black" w:hAnsi="Arial Black"/>
          <w:b/>
          <w:szCs w:val="28"/>
        </w:rPr>
      </w:pPr>
    </w:p>
    <w:p w:rsidR="00D230A2" w:rsidRDefault="00D230A2">
      <w:pPr>
        <w:autoSpaceDE/>
        <w:autoSpaceDN/>
        <w:adjustRightInd/>
        <w:spacing w:after="200" w:line="276" w:lineRule="auto"/>
        <w:jc w:val="left"/>
        <w:rPr>
          <w:rFonts w:ascii="Arial Black" w:hAnsi="Arial Black"/>
          <w:b/>
          <w:szCs w:val="28"/>
        </w:rPr>
      </w:pPr>
      <w:r>
        <w:rPr>
          <w:rFonts w:ascii="Arial Black" w:hAnsi="Arial Black"/>
          <w:b/>
          <w:szCs w:val="28"/>
        </w:rPr>
        <w:br w:type="page"/>
      </w:r>
    </w:p>
    <w:p w:rsidR="0095368E" w:rsidRDefault="0095368E" w:rsidP="00FD3278">
      <w:pPr>
        <w:widowControl w:val="0"/>
        <w:spacing w:line="276" w:lineRule="auto"/>
        <w:ind w:left="-142"/>
        <w:rPr>
          <w:rFonts w:ascii="Arial Black" w:hAnsi="Arial Black"/>
          <w:b/>
          <w:szCs w:val="28"/>
        </w:rPr>
      </w:pPr>
    </w:p>
    <w:p w:rsidR="00007974" w:rsidRPr="0095368E" w:rsidRDefault="00205117" w:rsidP="00FD3278">
      <w:pPr>
        <w:widowControl w:val="0"/>
        <w:spacing w:line="276" w:lineRule="auto"/>
        <w:ind w:left="-142"/>
        <w:rPr>
          <w:rFonts w:ascii="Arial Black" w:hAnsi="Arial Black"/>
          <w:b/>
          <w:sz w:val="32"/>
          <w:szCs w:val="32"/>
        </w:rPr>
      </w:pPr>
      <w:r w:rsidRPr="00045936">
        <w:rPr>
          <w:rFonts w:ascii="Arial Black" w:hAnsi="Arial Black"/>
          <w:b/>
          <w:szCs w:val="28"/>
        </w:rPr>
        <w:t> </w:t>
      </w:r>
      <w:r w:rsidR="00007974" w:rsidRPr="0095368E">
        <w:rPr>
          <w:rFonts w:ascii="Arial Black" w:hAnsi="Arial Black"/>
          <w:b/>
          <w:bCs/>
          <w:sz w:val="32"/>
          <w:szCs w:val="32"/>
        </w:rPr>
        <w:t xml:space="preserve">Journée de rencontre des acteurs de la </w:t>
      </w:r>
      <w:proofErr w:type="spellStart"/>
      <w:r w:rsidR="00007974" w:rsidRPr="0095368E">
        <w:rPr>
          <w:rFonts w:ascii="Arial Black" w:hAnsi="Arial Black"/>
          <w:b/>
          <w:bCs/>
          <w:sz w:val="32"/>
          <w:szCs w:val="32"/>
        </w:rPr>
        <w:t>surdicécité</w:t>
      </w:r>
      <w:proofErr w:type="spellEnd"/>
      <w:r w:rsidR="00007974" w:rsidRPr="0095368E">
        <w:rPr>
          <w:rFonts w:ascii="Arial Black" w:hAnsi="Arial Black"/>
          <w:b/>
          <w:bCs/>
          <w:sz w:val="32"/>
          <w:szCs w:val="32"/>
        </w:rPr>
        <w:t xml:space="preserve"> en EMS</w:t>
      </w:r>
    </w:p>
    <w:p w:rsidR="00007974" w:rsidRPr="00045936" w:rsidRDefault="00007974" w:rsidP="00FD3278">
      <w:pPr>
        <w:widowControl w:val="0"/>
        <w:spacing w:line="276" w:lineRule="auto"/>
        <w:ind w:left="-142"/>
        <w:rPr>
          <w:rFonts w:ascii="Arial Black" w:hAnsi="Arial Black"/>
          <w:b/>
          <w:szCs w:val="28"/>
        </w:rPr>
      </w:pPr>
      <w:r w:rsidRPr="00045936">
        <w:rPr>
          <w:rFonts w:ascii="Arial Black" w:hAnsi="Arial Black"/>
          <w:b/>
          <w:szCs w:val="28"/>
        </w:rPr>
        <w:t> </w:t>
      </w:r>
    </w:p>
    <w:p w:rsidR="00007974" w:rsidRPr="00045936" w:rsidRDefault="00007974" w:rsidP="00FD3278">
      <w:pPr>
        <w:widowControl w:val="0"/>
        <w:spacing w:line="276" w:lineRule="auto"/>
        <w:ind w:left="-142"/>
        <w:rPr>
          <w:rFonts w:ascii="Arial Black" w:hAnsi="Arial Black"/>
          <w:b/>
          <w:bCs/>
          <w:szCs w:val="28"/>
        </w:rPr>
      </w:pPr>
      <w:r w:rsidRPr="00045936">
        <w:rPr>
          <w:rFonts w:ascii="Arial Black" w:hAnsi="Arial Black"/>
          <w:b/>
          <w:bCs/>
          <w:szCs w:val="28"/>
        </w:rPr>
        <w:t>Le 10 mai 2019 l’</w:t>
      </w:r>
      <w:proofErr w:type="spellStart"/>
      <w:r w:rsidRPr="00045936">
        <w:rPr>
          <w:rFonts w:ascii="Arial Black" w:hAnsi="Arial Black"/>
          <w:b/>
          <w:bCs/>
          <w:szCs w:val="28"/>
        </w:rPr>
        <w:t>Anpsa</w:t>
      </w:r>
      <w:proofErr w:type="spellEnd"/>
      <w:r w:rsidRPr="00045936">
        <w:rPr>
          <w:rFonts w:ascii="Arial Black" w:hAnsi="Arial Black"/>
          <w:b/>
          <w:bCs/>
          <w:szCs w:val="28"/>
        </w:rPr>
        <w:t xml:space="preserve"> organisait sa « 3</w:t>
      </w:r>
      <w:r w:rsidRPr="00045936">
        <w:rPr>
          <w:rFonts w:ascii="Arial Black" w:hAnsi="Arial Black"/>
          <w:b/>
          <w:bCs/>
          <w:szCs w:val="28"/>
          <w:vertAlign w:val="superscript"/>
        </w:rPr>
        <w:t>e</w:t>
      </w:r>
      <w:r w:rsidRPr="00045936">
        <w:rPr>
          <w:rFonts w:ascii="Arial Black" w:hAnsi="Arial Black"/>
          <w:b/>
          <w:bCs/>
          <w:szCs w:val="28"/>
        </w:rPr>
        <w:t xml:space="preserve"> Journée de rencontre des acteurs de la </w:t>
      </w:r>
      <w:proofErr w:type="spellStart"/>
      <w:r w:rsidRPr="00045936">
        <w:rPr>
          <w:rFonts w:ascii="Arial Black" w:hAnsi="Arial Black"/>
          <w:b/>
          <w:bCs/>
          <w:szCs w:val="28"/>
        </w:rPr>
        <w:t>surdicécité</w:t>
      </w:r>
      <w:proofErr w:type="spellEnd"/>
      <w:r w:rsidRPr="00045936">
        <w:rPr>
          <w:rFonts w:ascii="Arial Black" w:hAnsi="Arial Black"/>
          <w:b/>
          <w:bCs/>
          <w:szCs w:val="28"/>
        </w:rPr>
        <w:t xml:space="preserve"> en EMS ». Celle-ci était centrée sur la variété des moyens de communication utilisés par les personnes en situation de </w:t>
      </w:r>
      <w:proofErr w:type="spellStart"/>
      <w:r w:rsidRPr="00045936">
        <w:rPr>
          <w:rFonts w:ascii="Arial Black" w:hAnsi="Arial Black"/>
          <w:b/>
          <w:bCs/>
          <w:szCs w:val="28"/>
        </w:rPr>
        <w:t>surdicécité</w:t>
      </w:r>
      <w:proofErr w:type="spellEnd"/>
      <w:r w:rsidRPr="00045936">
        <w:rPr>
          <w:rFonts w:ascii="Arial Black" w:hAnsi="Arial Black"/>
          <w:b/>
          <w:bCs/>
          <w:szCs w:val="28"/>
        </w:rPr>
        <w:t xml:space="preserve">. </w:t>
      </w:r>
    </w:p>
    <w:p w:rsidR="00007974" w:rsidRPr="00045936" w:rsidRDefault="00007974" w:rsidP="00FD3278">
      <w:pPr>
        <w:widowControl w:val="0"/>
        <w:spacing w:line="276" w:lineRule="auto"/>
        <w:ind w:left="-142"/>
        <w:rPr>
          <w:rFonts w:ascii="Arial Black" w:hAnsi="Arial Black"/>
          <w:b/>
          <w:szCs w:val="28"/>
        </w:rPr>
      </w:pPr>
      <w:r w:rsidRPr="00045936">
        <w:rPr>
          <w:rFonts w:ascii="Arial Black" w:hAnsi="Arial Black"/>
          <w:b/>
          <w:szCs w:val="28"/>
        </w:rPr>
        <w:t xml:space="preserve">La plupart des présentations étaient faites par des personnes </w:t>
      </w:r>
      <w:proofErr w:type="spellStart"/>
      <w:r w:rsidRPr="00045936">
        <w:rPr>
          <w:rFonts w:ascii="Arial Black" w:hAnsi="Arial Black"/>
          <w:b/>
          <w:szCs w:val="28"/>
        </w:rPr>
        <w:t>sourdaveugles</w:t>
      </w:r>
      <w:proofErr w:type="spellEnd"/>
      <w:r w:rsidRPr="00045936">
        <w:rPr>
          <w:rFonts w:ascii="Arial Black" w:hAnsi="Arial Black"/>
          <w:b/>
          <w:szCs w:val="28"/>
        </w:rPr>
        <w:t xml:space="preserve">, ces témoignages tous très instructifs étaient aussi très touchants. </w:t>
      </w:r>
    </w:p>
    <w:p w:rsidR="00007974" w:rsidRPr="00045936" w:rsidRDefault="00007974" w:rsidP="00FD3278">
      <w:pPr>
        <w:widowControl w:val="0"/>
        <w:spacing w:line="276" w:lineRule="auto"/>
        <w:ind w:left="-142"/>
        <w:rPr>
          <w:rFonts w:ascii="Arial Black" w:hAnsi="Arial Black"/>
          <w:b/>
          <w:szCs w:val="28"/>
        </w:rPr>
      </w:pPr>
      <w:r w:rsidRPr="00045936">
        <w:rPr>
          <w:rFonts w:ascii="Arial Black" w:hAnsi="Arial Black"/>
          <w:b/>
          <w:szCs w:val="28"/>
        </w:rPr>
        <w:t>Les thèmes abordés étaient :</w:t>
      </w:r>
    </w:p>
    <w:p w:rsidR="00007974" w:rsidRPr="00045936" w:rsidRDefault="00007974" w:rsidP="00FD3278">
      <w:pPr>
        <w:widowControl w:val="0"/>
        <w:spacing w:line="276" w:lineRule="auto"/>
        <w:ind w:left="-142"/>
        <w:rPr>
          <w:rFonts w:ascii="Arial Black" w:hAnsi="Arial Black"/>
          <w:b/>
          <w:szCs w:val="28"/>
        </w:rPr>
      </w:pPr>
      <w:r w:rsidRPr="00045936">
        <w:rPr>
          <w:rFonts w:ascii="Arial Black" w:hAnsi="Arial Black"/>
          <w:b/>
          <w:szCs w:val="28"/>
        </w:rPr>
        <w:t xml:space="preserve">- </w:t>
      </w:r>
      <w:r w:rsidRPr="00045936">
        <w:rPr>
          <w:rFonts w:ascii="Arial Black" w:hAnsi="Arial Black"/>
          <w:b/>
          <w:bCs/>
          <w:szCs w:val="28"/>
        </w:rPr>
        <w:t>La communication avec les personnes en situation de double déficience sensorielle n’ayant pas de communication codée </w:t>
      </w:r>
      <w:r w:rsidRPr="00045936">
        <w:rPr>
          <w:rFonts w:ascii="Arial Black" w:hAnsi="Arial Black"/>
          <w:b/>
          <w:szCs w:val="28"/>
        </w:rPr>
        <w:t xml:space="preserve">: mouvement et comportement ; moyens d’expression dans la communication non verbale et les codes de Communication Augmentés, objets de références, pictogrammes. </w:t>
      </w:r>
    </w:p>
    <w:p w:rsidR="00007974" w:rsidRPr="00045936" w:rsidRDefault="00007974" w:rsidP="00FD3278">
      <w:pPr>
        <w:widowControl w:val="0"/>
        <w:spacing w:line="276" w:lineRule="auto"/>
        <w:ind w:left="-142"/>
        <w:rPr>
          <w:rFonts w:ascii="Arial Black" w:hAnsi="Arial Black"/>
          <w:b/>
          <w:szCs w:val="28"/>
        </w:rPr>
      </w:pPr>
      <w:r w:rsidRPr="00045936">
        <w:rPr>
          <w:rFonts w:ascii="Arial Black" w:hAnsi="Arial Black"/>
          <w:b/>
          <w:szCs w:val="28"/>
        </w:rPr>
        <w:t xml:space="preserve">- </w:t>
      </w:r>
      <w:r w:rsidRPr="00045936">
        <w:rPr>
          <w:rFonts w:ascii="Arial Black" w:hAnsi="Arial Black"/>
          <w:b/>
          <w:bCs/>
          <w:szCs w:val="28"/>
        </w:rPr>
        <w:t>Les différentes adaptations et contraintes de la langue Française et de la LSF :</w:t>
      </w:r>
      <w:r w:rsidRPr="00045936">
        <w:rPr>
          <w:rFonts w:ascii="Arial Black" w:hAnsi="Arial Black"/>
          <w:b/>
          <w:szCs w:val="28"/>
        </w:rPr>
        <w:t xml:space="preserve"> français oral et aides techniques (prothèses auditives, implants, boucle magnétique…), la lecture labiale, la </w:t>
      </w:r>
      <w:proofErr w:type="spellStart"/>
      <w:r w:rsidRPr="00045936">
        <w:rPr>
          <w:rFonts w:ascii="Arial Black" w:hAnsi="Arial Black"/>
          <w:b/>
          <w:szCs w:val="28"/>
        </w:rPr>
        <w:t>Tadoma</w:t>
      </w:r>
      <w:proofErr w:type="spellEnd"/>
      <w:r w:rsidRPr="00045936">
        <w:rPr>
          <w:rFonts w:ascii="Arial Black" w:hAnsi="Arial Black"/>
          <w:b/>
          <w:szCs w:val="28"/>
        </w:rPr>
        <w:t> ; français écrit avec des exposés sur l’agrandissement et sa technologie, sur le braille son histoire et son apprentissage, sur la dactylologie et l’écriture fictive ; langue des signes française en champ réduit et ses contraintes environnementales (éclairage, contraste) ; langue des signes tactile et ses contraintes environnementales (confort, rapidité).</w:t>
      </w:r>
    </w:p>
    <w:p w:rsidR="00007974" w:rsidRPr="00045936" w:rsidRDefault="00007974" w:rsidP="008052D3">
      <w:pPr>
        <w:widowControl w:val="0"/>
        <w:spacing w:line="276" w:lineRule="auto"/>
        <w:ind w:left="-142"/>
        <w:rPr>
          <w:rFonts w:ascii="Arial Black" w:hAnsi="Arial Black"/>
          <w:b/>
          <w:szCs w:val="28"/>
        </w:rPr>
      </w:pPr>
      <w:r w:rsidRPr="00045936">
        <w:rPr>
          <w:rFonts w:ascii="Arial Black" w:hAnsi="Arial Black"/>
          <w:b/>
          <w:szCs w:val="28"/>
        </w:rPr>
        <w:t xml:space="preserve">Quelques notions sur la communication </w:t>
      </w:r>
      <w:proofErr w:type="spellStart"/>
      <w:r w:rsidRPr="00045936">
        <w:rPr>
          <w:rFonts w:ascii="Arial Black" w:hAnsi="Arial Black"/>
          <w:b/>
          <w:szCs w:val="28"/>
        </w:rPr>
        <w:t>haptique</w:t>
      </w:r>
      <w:proofErr w:type="spellEnd"/>
      <w:r w:rsidRPr="00045936">
        <w:rPr>
          <w:rFonts w:ascii="Arial Black" w:hAnsi="Arial Black"/>
          <w:b/>
          <w:szCs w:val="28"/>
        </w:rPr>
        <w:t xml:space="preserve"> ont conclu cette journée.</w:t>
      </w:r>
    </w:p>
    <w:p w:rsidR="00007974" w:rsidRPr="00045936" w:rsidRDefault="00007974" w:rsidP="008052D3">
      <w:pPr>
        <w:spacing w:line="276" w:lineRule="auto"/>
        <w:ind w:left="-142"/>
        <w:rPr>
          <w:rFonts w:ascii="Arial Black" w:hAnsi="Arial Black"/>
          <w:b/>
          <w:szCs w:val="28"/>
        </w:rPr>
      </w:pPr>
      <w:r w:rsidRPr="00045936">
        <w:rPr>
          <w:rFonts w:ascii="Arial Black" w:hAnsi="Arial Black"/>
          <w:b/>
          <w:szCs w:val="28"/>
        </w:rPr>
        <w:t>Les participants venant d’horizons très différents ont permis des échanges très riches et donné des pistes de travail pour de futures journées.</w:t>
      </w:r>
    </w:p>
    <w:p w:rsidR="00764174" w:rsidRPr="00045936" w:rsidRDefault="00764174" w:rsidP="00764174">
      <w:pPr>
        <w:spacing w:line="309" w:lineRule="auto"/>
        <w:ind w:left="-142"/>
        <w:jc w:val="right"/>
        <w:rPr>
          <w:rFonts w:ascii="Arial Black" w:hAnsi="Arial Black"/>
          <w:b/>
          <w:i/>
          <w:iCs/>
          <w:szCs w:val="28"/>
        </w:rPr>
      </w:pPr>
    </w:p>
    <w:p w:rsidR="00007974" w:rsidRDefault="00007974" w:rsidP="00764174">
      <w:pPr>
        <w:spacing w:line="309" w:lineRule="auto"/>
        <w:ind w:left="-142"/>
        <w:jc w:val="right"/>
        <w:rPr>
          <w:rFonts w:ascii="Arial Black" w:hAnsi="Arial Black"/>
          <w:b/>
          <w:i/>
          <w:iCs/>
          <w:szCs w:val="28"/>
        </w:rPr>
      </w:pPr>
      <w:r w:rsidRPr="00045936">
        <w:rPr>
          <w:rFonts w:ascii="Arial Black" w:hAnsi="Arial Black"/>
          <w:b/>
          <w:i/>
          <w:iCs/>
          <w:szCs w:val="28"/>
        </w:rPr>
        <w:t xml:space="preserve">Dominique </w:t>
      </w:r>
      <w:proofErr w:type="spellStart"/>
      <w:r w:rsidRPr="00045936">
        <w:rPr>
          <w:rFonts w:ascii="Arial Black" w:hAnsi="Arial Black"/>
          <w:b/>
          <w:i/>
          <w:iCs/>
          <w:szCs w:val="28"/>
        </w:rPr>
        <w:t>Spriet</w:t>
      </w:r>
      <w:proofErr w:type="spellEnd"/>
      <w:r w:rsidRPr="00045936">
        <w:rPr>
          <w:rFonts w:ascii="Arial Black" w:hAnsi="Arial Black"/>
          <w:b/>
          <w:i/>
          <w:iCs/>
          <w:szCs w:val="28"/>
        </w:rPr>
        <w:t>, ANPSA</w:t>
      </w:r>
    </w:p>
    <w:p w:rsidR="00D230A2" w:rsidRDefault="00D230A2" w:rsidP="00D230A2">
      <w:pPr>
        <w:spacing w:line="309" w:lineRule="auto"/>
        <w:ind w:left="-142"/>
        <w:jc w:val="left"/>
        <w:rPr>
          <w:rFonts w:ascii="Arial Black" w:hAnsi="Arial Black"/>
          <w:b/>
          <w:i/>
          <w:iCs/>
          <w:szCs w:val="28"/>
        </w:rPr>
      </w:pPr>
    </w:p>
    <w:p w:rsidR="00D230A2" w:rsidRDefault="00D230A2" w:rsidP="00D230A2">
      <w:pPr>
        <w:spacing w:line="309" w:lineRule="auto"/>
        <w:ind w:left="-142"/>
        <w:jc w:val="left"/>
        <w:rPr>
          <w:rFonts w:ascii="Arial Black" w:hAnsi="Arial Black"/>
          <w:b/>
          <w:i/>
          <w:iCs/>
          <w:szCs w:val="28"/>
        </w:rPr>
      </w:pPr>
    </w:p>
    <w:p w:rsidR="00D230A2" w:rsidRDefault="00D230A2" w:rsidP="00D230A2">
      <w:pPr>
        <w:spacing w:line="309" w:lineRule="auto"/>
        <w:ind w:left="-142"/>
        <w:jc w:val="left"/>
        <w:rPr>
          <w:rFonts w:ascii="Arial Black" w:hAnsi="Arial Black"/>
          <w:b/>
          <w:i/>
          <w:iCs/>
          <w:szCs w:val="28"/>
        </w:rPr>
      </w:pPr>
    </w:p>
    <w:p w:rsidR="00D230A2" w:rsidRDefault="00D230A2" w:rsidP="00D230A2">
      <w:pPr>
        <w:spacing w:line="309" w:lineRule="auto"/>
        <w:ind w:left="-142"/>
        <w:jc w:val="left"/>
        <w:rPr>
          <w:rFonts w:ascii="Arial Black" w:hAnsi="Arial Black"/>
          <w:b/>
          <w:i/>
          <w:iCs/>
          <w:szCs w:val="28"/>
        </w:rPr>
      </w:pPr>
    </w:p>
    <w:p w:rsidR="00D230A2" w:rsidRPr="0095368E" w:rsidRDefault="00D230A2" w:rsidP="00D230A2">
      <w:pPr>
        <w:widowControl w:val="0"/>
        <w:spacing w:line="223" w:lineRule="auto"/>
        <w:ind w:left="-142" w:right="19"/>
        <w:rPr>
          <w:rFonts w:ascii="Arial Black" w:hAnsi="Arial Black"/>
          <w:b/>
          <w:sz w:val="32"/>
          <w:szCs w:val="32"/>
        </w:rPr>
      </w:pPr>
      <w:r w:rsidRPr="0095368E">
        <w:rPr>
          <w:rFonts w:ascii="Arial Black" w:hAnsi="Arial Black"/>
          <w:b/>
          <w:bCs/>
          <w:sz w:val="32"/>
          <w:szCs w:val="32"/>
        </w:rPr>
        <w:t xml:space="preserve">Dernière session du D.U « Référent en </w:t>
      </w:r>
      <w:proofErr w:type="spellStart"/>
      <w:r w:rsidRPr="0095368E">
        <w:rPr>
          <w:rFonts w:ascii="Arial Black" w:hAnsi="Arial Black"/>
          <w:b/>
          <w:bCs/>
          <w:sz w:val="32"/>
          <w:szCs w:val="32"/>
        </w:rPr>
        <w:t>surdicécité</w:t>
      </w:r>
      <w:proofErr w:type="spellEnd"/>
      <w:r w:rsidRPr="0095368E">
        <w:rPr>
          <w:rFonts w:ascii="Arial Black" w:hAnsi="Arial Black"/>
          <w:b/>
          <w:bCs/>
          <w:sz w:val="32"/>
          <w:szCs w:val="32"/>
        </w:rPr>
        <w:t> »</w:t>
      </w:r>
      <w:r w:rsidRPr="0095368E">
        <w:rPr>
          <w:rFonts w:ascii="Arial Black" w:hAnsi="Arial Black"/>
          <w:b/>
          <w:sz w:val="32"/>
          <w:szCs w:val="32"/>
        </w:rPr>
        <w:t xml:space="preserve"> </w:t>
      </w:r>
    </w:p>
    <w:p w:rsidR="00D230A2" w:rsidRPr="00045936" w:rsidRDefault="00D230A2" w:rsidP="00D230A2">
      <w:pPr>
        <w:widowControl w:val="0"/>
        <w:ind w:left="-142"/>
        <w:rPr>
          <w:rFonts w:ascii="Arial Black" w:hAnsi="Arial Black"/>
          <w:b/>
          <w:szCs w:val="28"/>
        </w:rPr>
      </w:pPr>
      <w:r w:rsidRPr="00045936">
        <w:rPr>
          <w:rFonts w:ascii="Arial Black" w:hAnsi="Arial Black"/>
          <w:b/>
          <w:szCs w:val="28"/>
        </w:rPr>
        <w:t> </w:t>
      </w:r>
    </w:p>
    <w:p w:rsidR="00D230A2" w:rsidRPr="00045936" w:rsidRDefault="00D230A2" w:rsidP="00D230A2">
      <w:pPr>
        <w:widowControl w:val="0"/>
        <w:ind w:left="-142"/>
        <w:rPr>
          <w:rFonts w:ascii="Arial Black" w:hAnsi="Arial Black"/>
          <w:b/>
          <w:bCs/>
          <w:szCs w:val="28"/>
        </w:rPr>
      </w:pPr>
      <w:r w:rsidRPr="00045936">
        <w:rPr>
          <w:rFonts w:ascii="Arial Black" w:hAnsi="Arial Black"/>
          <w:b/>
          <w:bCs/>
          <w:szCs w:val="28"/>
        </w:rPr>
        <w:t xml:space="preserve">La dernière session du </w:t>
      </w:r>
      <w:proofErr w:type="spellStart"/>
      <w:r w:rsidRPr="00045936">
        <w:rPr>
          <w:rFonts w:ascii="Arial Black" w:hAnsi="Arial Black"/>
          <w:b/>
          <w:bCs/>
          <w:szCs w:val="28"/>
        </w:rPr>
        <w:t>DU</w:t>
      </w:r>
      <w:proofErr w:type="spellEnd"/>
      <w:r w:rsidRPr="00045936">
        <w:rPr>
          <w:rFonts w:ascii="Arial Black" w:hAnsi="Arial Black"/>
          <w:b/>
          <w:bCs/>
          <w:szCs w:val="28"/>
        </w:rPr>
        <w:t xml:space="preserve"> "Référents en </w:t>
      </w:r>
      <w:proofErr w:type="spellStart"/>
      <w:r w:rsidRPr="00045936">
        <w:rPr>
          <w:rFonts w:ascii="Arial Black" w:hAnsi="Arial Black"/>
          <w:b/>
          <w:bCs/>
          <w:szCs w:val="28"/>
        </w:rPr>
        <w:t>surdicécité</w:t>
      </w:r>
      <w:proofErr w:type="spellEnd"/>
      <w:r w:rsidRPr="00045936">
        <w:rPr>
          <w:rFonts w:ascii="Arial Black" w:hAnsi="Arial Black"/>
          <w:b/>
          <w:bCs/>
          <w:szCs w:val="28"/>
        </w:rPr>
        <w:t>" au CRESAM a eu lieu les 3, 4 et 5 avril</w:t>
      </w:r>
    </w:p>
    <w:p w:rsidR="00D230A2" w:rsidRPr="00045936" w:rsidRDefault="00D230A2" w:rsidP="00D230A2">
      <w:pPr>
        <w:widowControl w:val="0"/>
        <w:ind w:left="-142"/>
        <w:rPr>
          <w:rFonts w:ascii="Arial Black" w:hAnsi="Arial Black"/>
          <w:b/>
          <w:szCs w:val="28"/>
        </w:rPr>
      </w:pPr>
      <w:r w:rsidRPr="00045936">
        <w:rPr>
          <w:rFonts w:ascii="Arial Black" w:hAnsi="Arial Black"/>
          <w:b/>
          <w:szCs w:val="28"/>
        </w:rPr>
        <w:t> </w:t>
      </w:r>
    </w:p>
    <w:p w:rsidR="00D230A2" w:rsidRPr="00045936" w:rsidRDefault="00D230A2" w:rsidP="00D230A2">
      <w:pPr>
        <w:spacing w:line="283" w:lineRule="auto"/>
        <w:ind w:left="-142"/>
        <w:rPr>
          <w:rFonts w:ascii="Arial Black" w:hAnsi="Arial Black"/>
          <w:b/>
          <w:szCs w:val="28"/>
        </w:rPr>
      </w:pPr>
      <w:r w:rsidRPr="00045936">
        <w:rPr>
          <w:rFonts w:ascii="Arial Black" w:hAnsi="Arial Black"/>
          <w:b/>
          <w:szCs w:val="28"/>
        </w:rPr>
        <w:t xml:space="preserve">Pour débuter cette session, les étudiants ont partagé un après-midi danse avec 4 personnes en situation de double déficience sensorielle : Nelly, Jérôme, Papis et Annabelle. Cette rencontre a permis d’envisager la communication sous une forme autre que linguistique. </w:t>
      </w:r>
    </w:p>
    <w:p w:rsidR="00D230A2" w:rsidRDefault="00D230A2" w:rsidP="00D230A2">
      <w:pPr>
        <w:spacing w:line="283" w:lineRule="auto"/>
        <w:ind w:left="-142"/>
        <w:rPr>
          <w:rFonts w:ascii="Arial Black" w:hAnsi="Arial Black"/>
          <w:b/>
          <w:szCs w:val="28"/>
        </w:rPr>
      </w:pPr>
      <w:r w:rsidRPr="00045936">
        <w:rPr>
          <w:rFonts w:ascii="Arial Black" w:hAnsi="Arial Black"/>
          <w:b/>
          <w:szCs w:val="28"/>
        </w:rPr>
        <w:t>Lorsque nous n’avons pas de langage pour communiquer, d’autres perspectives sont possibles. Merci à tous pour ce beau moment de partage et de rencontres et bonne chance aux étudiants à l'approche de leur examen</w:t>
      </w:r>
      <w:r>
        <w:rPr>
          <w:rFonts w:ascii="Arial Black" w:hAnsi="Arial Black"/>
          <w:b/>
          <w:szCs w:val="28"/>
        </w:rPr>
        <w:t xml:space="preserve"> </w:t>
      </w:r>
      <w:r w:rsidRPr="00045936">
        <w:rPr>
          <w:rFonts w:ascii="Arial Black" w:hAnsi="Arial Black"/>
          <w:b/>
          <w:szCs w:val="28"/>
        </w:rPr>
        <w:t>!</w:t>
      </w:r>
    </w:p>
    <w:p w:rsidR="00D230A2" w:rsidRDefault="00D230A2" w:rsidP="00D230A2">
      <w:pPr>
        <w:spacing w:line="309" w:lineRule="auto"/>
        <w:ind w:left="-142"/>
        <w:jc w:val="left"/>
        <w:rPr>
          <w:rFonts w:ascii="Arial Black" w:hAnsi="Arial Black"/>
          <w:b/>
          <w:i/>
          <w:iCs/>
          <w:szCs w:val="28"/>
        </w:rPr>
      </w:pPr>
    </w:p>
    <w:p w:rsidR="00D230A2" w:rsidRPr="00045936" w:rsidRDefault="00D230A2" w:rsidP="00D230A2">
      <w:pPr>
        <w:spacing w:line="309" w:lineRule="auto"/>
        <w:ind w:left="-142"/>
        <w:jc w:val="left"/>
        <w:rPr>
          <w:rFonts w:ascii="Arial Black" w:hAnsi="Arial Black"/>
          <w:b/>
          <w:i/>
          <w:iCs/>
          <w:szCs w:val="28"/>
        </w:rPr>
      </w:pPr>
    </w:p>
    <w:p w:rsidR="00007974" w:rsidRPr="00045936" w:rsidRDefault="00007974" w:rsidP="00764174">
      <w:pPr>
        <w:widowControl w:val="0"/>
        <w:ind w:left="-142"/>
        <w:rPr>
          <w:rFonts w:ascii="Arial Black" w:hAnsi="Arial Black"/>
          <w:b/>
          <w:szCs w:val="28"/>
        </w:rPr>
      </w:pPr>
      <w:r w:rsidRPr="00045936">
        <w:rPr>
          <w:rFonts w:ascii="Arial Black" w:hAnsi="Arial Black"/>
          <w:b/>
          <w:szCs w:val="28"/>
        </w:rPr>
        <w:t> </w:t>
      </w:r>
    </w:p>
    <w:p w:rsidR="00007974" w:rsidRDefault="00007974" w:rsidP="00764174">
      <w:pPr>
        <w:autoSpaceDE/>
        <w:autoSpaceDN/>
        <w:adjustRightInd/>
        <w:spacing w:after="200" w:line="276" w:lineRule="auto"/>
        <w:ind w:left="-142"/>
        <w:jc w:val="left"/>
        <w:rPr>
          <w:rFonts w:ascii="Arial Black" w:hAnsi="Arial Black"/>
          <w:b/>
          <w:bCs/>
          <w:szCs w:val="28"/>
        </w:rPr>
      </w:pPr>
      <w:r w:rsidRPr="00045936">
        <w:rPr>
          <w:rFonts w:ascii="Arial Black" w:hAnsi="Arial Black"/>
          <w:b/>
          <w:bCs/>
          <w:szCs w:val="28"/>
        </w:rPr>
        <w:br w:type="page"/>
      </w:r>
    </w:p>
    <w:p w:rsidR="00E507FC" w:rsidRDefault="00E507FC" w:rsidP="00764174">
      <w:pPr>
        <w:spacing w:line="283" w:lineRule="auto"/>
        <w:ind w:left="-142"/>
        <w:rPr>
          <w:rFonts w:ascii="Arial Black" w:hAnsi="Arial Black"/>
          <w:b/>
          <w:szCs w:val="28"/>
        </w:rPr>
      </w:pPr>
    </w:p>
    <w:p w:rsidR="00E507FC" w:rsidRPr="009A52FB" w:rsidRDefault="00E507FC" w:rsidP="00E507FC">
      <w:pPr>
        <w:autoSpaceDE/>
        <w:autoSpaceDN/>
        <w:adjustRightInd/>
        <w:ind w:left="-142"/>
        <w:jc w:val="left"/>
        <w:rPr>
          <w:rFonts w:ascii="Arial Black" w:hAnsi="Arial Black"/>
          <w:b/>
          <w:bCs/>
          <w:sz w:val="32"/>
          <w:szCs w:val="32"/>
        </w:rPr>
      </w:pPr>
      <w:r w:rsidRPr="009A52FB">
        <w:rPr>
          <w:rFonts w:ascii="Arial Black" w:hAnsi="Arial Black"/>
          <w:b/>
          <w:bCs/>
          <w:sz w:val="32"/>
          <w:szCs w:val="32"/>
        </w:rPr>
        <w:t xml:space="preserve">LES LECTURES DU CRESAM </w:t>
      </w:r>
    </w:p>
    <w:p w:rsidR="00E507FC" w:rsidRPr="00045936" w:rsidRDefault="00E507FC" w:rsidP="00E507FC">
      <w:pPr>
        <w:autoSpaceDE/>
        <w:autoSpaceDN/>
        <w:adjustRightInd/>
        <w:ind w:left="-142"/>
        <w:jc w:val="left"/>
        <w:rPr>
          <w:rFonts w:ascii="Arial Black" w:hAnsi="Arial Black"/>
          <w:b/>
          <w:bCs/>
          <w:szCs w:val="28"/>
        </w:rPr>
      </w:pPr>
    </w:p>
    <w:p w:rsidR="00E507FC" w:rsidRPr="00045936" w:rsidRDefault="00E507FC" w:rsidP="00E507FC">
      <w:pPr>
        <w:widowControl w:val="0"/>
        <w:ind w:left="-142"/>
        <w:jc w:val="left"/>
        <w:rPr>
          <w:rFonts w:ascii="Arial Black" w:hAnsi="Arial Black"/>
          <w:b/>
          <w:szCs w:val="28"/>
        </w:rPr>
      </w:pPr>
      <w:r w:rsidRPr="00045936">
        <w:rPr>
          <w:rFonts w:ascii="Arial Black" w:hAnsi="Arial Black"/>
          <w:b/>
          <w:szCs w:val="28"/>
        </w:rPr>
        <w:t>  </w:t>
      </w:r>
    </w:p>
    <w:p w:rsidR="00E507FC" w:rsidRPr="00045936" w:rsidRDefault="00E507FC" w:rsidP="00E507FC">
      <w:pPr>
        <w:widowControl w:val="0"/>
        <w:ind w:left="-142" w:right="22"/>
        <w:rPr>
          <w:rFonts w:ascii="Arial Black" w:hAnsi="Arial Black"/>
          <w:b/>
          <w:bCs/>
          <w:szCs w:val="28"/>
        </w:rPr>
      </w:pPr>
      <w:r w:rsidRPr="00045936">
        <w:rPr>
          <w:rFonts w:ascii="Arial Black" w:hAnsi="Arial Black"/>
          <w:b/>
          <w:bCs/>
          <w:szCs w:val="28"/>
        </w:rPr>
        <w:t>DEVELOPPER UNE POLITIQUE DE BIENTRAITANCE</w:t>
      </w:r>
    </w:p>
    <w:p w:rsidR="00E507FC" w:rsidRPr="00045936" w:rsidRDefault="00E507FC" w:rsidP="00E507FC">
      <w:pPr>
        <w:widowControl w:val="0"/>
        <w:ind w:left="-142" w:right="22"/>
        <w:rPr>
          <w:rFonts w:ascii="Arial Black" w:hAnsi="Arial Black"/>
          <w:b/>
          <w:szCs w:val="28"/>
        </w:rPr>
      </w:pPr>
      <w:r w:rsidRPr="00045936">
        <w:rPr>
          <w:rFonts w:ascii="Arial Black" w:hAnsi="Arial Black"/>
          <w:b/>
          <w:szCs w:val="28"/>
        </w:rPr>
        <w:t xml:space="preserve">Bruno </w:t>
      </w:r>
      <w:proofErr w:type="spellStart"/>
      <w:r w:rsidRPr="00045936">
        <w:rPr>
          <w:rFonts w:ascii="Arial Black" w:hAnsi="Arial Black"/>
          <w:b/>
          <w:szCs w:val="28"/>
        </w:rPr>
        <w:t>Laprie</w:t>
      </w:r>
      <w:proofErr w:type="spellEnd"/>
      <w:r w:rsidRPr="00045936">
        <w:rPr>
          <w:rFonts w:ascii="Arial Black" w:hAnsi="Arial Black"/>
          <w:b/>
          <w:szCs w:val="28"/>
        </w:rPr>
        <w:t xml:space="preserve"> et Brice </w:t>
      </w:r>
      <w:proofErr w:type="spellStart"/>
      <w:r w:rsidRPr="00045936">
        <w:rPr>
          <w:rFonts w:ascii="Arial Black" w:hAnsi="Arial Black"/>
          <w:b/>
          <w:szCs w:val="28"/>
        </w:rPr>
        <w:t>Minana</w:t>
      </w:r>
      <w:proofErr w:type="spellEnd"/>
    </w:p>
    <w:p w:rsidR="00E507FC" w:rsidRPr="00045936" w:rsidRDefault="00E507FC" w:rsidP="00E507FC">
      <w:pPr>
        <w:widowControl w:val="0"/>
        <w:ind w:left="-142" w:right="22"/>
        <w:rPr>
          <w:rFonts w:ascii="Arial Black" w:hAnsi="Arial Black"/>
          <w:b/>
          <w:szCs w:val="28"/>
        </w:rPr>
      </w:pPr>
      <w:r w:rsidRPr="00045936">
        <w:rPr>
          <w:rFonts w:ascii="Arial Black" w:hAnsi="Arial Black"/>
          <w:b/>
          <w:szCs w:val="28"/>
        </w:rPr>
        <w:t>  </w:t>
      </w:r>
    </w:p>
    <w:p w:rsidR="00E507FC" w:rsidRPr="00045936" w:rsidRDefault="00E507FC" w:rsidP="00E507FC">
      <w:pPr>
        <w:widowControl w:val="0"/>
        <w:ind w:left="-142" w:right="22"/>
        <w:rPr>
          <w:rFonts w:ascii="Arial Black" w:hAnsi="Arial Black"/>
          <w:b/>
          <w:bCs/>
          <w:szCs w:val="28"/>
        </w:rPr>
      </w:pPr>
      <w:r w:rsidRPr="00045936">
        <w:rPr>
          <w:rFonts w:ascii="Arial Black" w:hAnsi="Arial Black"/>
          <w:b/>
          <w:bCs/>
          <w:szCs w:val="28"/>
        </w:rPr>
        <w:t>PROFESSIONNALISER LE REFERENT HANDICAP</w:t>
      </w:r>
    </w:p>
    <w:p w:rsidR="00E507FC" w:rsidRPr="00045936" w:rsidRDefault="00E507FC" w:rsidP="00E507FC">
      <w:pPr>
        <w:widowControl w:val="0"/>
        <w:ind w:left="-142" w:right="22"/>
        <w:rPr>
          <w:rFonts w:ascii="Arial Black" w:hAnsi="Arial Black"/>
          <w:b/>
          <w:szCs w:val="28"/>
        </w:rPr>
      </w:pPr>
      <w:r w:rsidRPr="00045936">
        <w:rPr>
          <w:rFonts w:ascii="Arial Black" w:hAnsi="Arial Black"/>
          <w:b/>
          <w:szCs w:val="28"/>
        </w:rPr>
        <w:t>Karine Gros</w:t>
      </w:r>
    </w:p>
    <w:p w:rsidR="00E507FC" w:rsidRPr="00045936" w:rsidRDefault="00E507FC" w:rsidP="00E507FC">
      <w:pPr>
        <w:widowControl w:val="0"/>
        <w:ind w:left="-142" w:right="22"/>
        <w:rPr>
          <w:rFonts w:ascii="Arial Black" w:hAnsi="Arial Black"/>
          <w:b/>
          <w:bCs/>
          <w:szCs w:val="28"/>
        </w:rPr>
      </w:pPr>
      <w:r w:rsidRPr="00045936">
        <w:rPr>
          <w:rFonts w:ascii="Arial Black" w:hAnsi="Arial Black"/>
          <w:b/>
          <w:bCs/>
          <w:szCs w:val="28"/>
        </w:rPr>
        <w:t> </w:t>
      </w:r>
    </w:p>
    <w:p w:rsidR="00E507FC" w:rsidRPr="00045936" w:rsidRDefault="00E507FC" w:rsidP="00E507FC">
      <w:pPr>
        <w:widowControl w:val="0"/>
        <w:ind w:left="-142" w:right="22"/>
        <w:rPr>
          <w:rFonts w:ascii="Arial Black" w:hAnsi="Arial Black"/>
          <w:b/>
          <w:bCs/>
          <w:szCs w:val="28"/>
        </w:rPr>
      </w:pPr>
      <w:r w:rsidRPr="00045936">
        <w:rPr>
          <w:rFonts w:ascii="Arial Black" w:hAnsi="Arial Black"/>
          <w:b/>
          <w:bCs/>
          <w:szCs w:val="28"/>
        </w:rPr>
        <w:t xml:space="preserve">REPENSER LA NORMALITÉ. PERSPECTIVES CRITIQUES SUR </w:t>
      </w:r>
    </w:p>
    <w:p w:rsidR="00E507FC" w:rsidRPr="00045936" w:rsidRDefault="00E507FC" w:rsidP="00E507FC">
      <w:pPr>
        <w:widowControl w:val="0"/>
        <w:ind w:left="-142" w:right="22"/>
        <w:rPr>
          <w:rFonts w:ascii="Arial Black" w:hAnsi="Arial Black"/>
          <w:b/>
          <w:bCs/>
          <w:szCs w:val="28"/>
        </w:rPr>
      </w:pPr>
      <w:r w:rsidRPr="00045936">
        <w:rPr>
          <w:rFonts w:ascii="Arial Black" w:hAnsi="Arial Black"/>
          <w:b/>
          <w:bCs/>
          <w:szCs w:val="28"/>
        </w:rPr>
        <w:t>LE HANDICAP</w:t>
      </w:r>
    </w:p>
    <w:p w:rsidR="00E507FC" w:rsidRPr="00045936" w:rsidRDefault="00E507FC" w:rsidP="00E507FC">
      <w:pPr>
        <w:widowControl w:val="0"/>
        <w:ind w:left="-142" w:right="22"/>
        <w:rPr>
          <w:rFonts w:ascii="Arial Black" w:hAnsi="Arial Black"/>
          <w:b/>
          <w:szCs w:val="28"/>
        </w:rPr>
      </w:pPr>
      <w:r w:rsidRPr="00045936">
        <w:rPr>
          <w:rFonts w:ascii="Arial Black" w:hAnsi="Arial Black"/>
          <w:b/>
          <w:szCs w:val="28"/>
        </w:rPr>
        <w:t xml:space="preserve">Jean-Pierre </w:t>
      </w:r>
      <w:proofErr w:type="spellStart"/>
      <w:r w:rsidRPr="00045936">
        <w:rPr>
          <w:rFonts w:ascii="Arial Black" w:hAnsi="Arial Black"/>
          <w:b/>
          <w:szCs w:val="28"/>
        </w:rPr>
        <w:t>Tabin</w:t>
      </w:r>
      <w:proofErr w:type="spellEnd"/>
    </w:p>
    <w:p w:rsidR="00E507FC" w:rsidRPr="00045936" w:rsidRDefault="00E507FC" w:rsidP="00E507FC">
      <w:pPr>
        <w:widowControl w:val="0"/>
        <w:ind w:left="-142" w:right="22"/>
        <w:rPr>
          <w:rFonts w:ascii="Arial Black" w:hAnsi="Arial Black"/>
          <w:b/>
          <w:szCs w:val="28"/>
        </w:rPr>
      </w:pPr>
      <w:r w:rsidRPr="00045936">
        <w:rPr>
          <w:rFonts w:ascii="Arial Black" w:hAnsi="Arial Black"/>
          <w:b/>
          <w:szCs w:val="28"/>
        </w:rPr>
        <w:t xml:space="preserve">     </w:t>
      </w:r>
    </w:p>
    <w:p w:rsidR="00E507FC" w:rsidRPr="00045936" w:rsidRDefault="00E507FC" w:rsidP="00E507FC">
      <w:pPr>
        <w:widowControl w:val="0"/>
        <w:ind w:left="-142" w:right="22"/>
        <w:rPr>
          <w:rFonts w:ascii="Arial Black" w:hAnsi="Arial Black"/>
          <w:b/>
          <w:szCs w:val="28"/>
        </w:rPr>
      </w:pPr>
      <w:r w:rsidRPr="00045936">
        <w:rPr>
          <w:rFonts w:ascii="Arial Black" w:hAnsi="Arial Black"/>
          <w:b/>
          <w:bCs/>
          <w:szCs w:val="28"/>
        </w:rPr>
        <w:t>LES VOYAGES D’UNE USHER</w:t>
      </w:r>
    </w:p>
    <w:p w:rsidR="007A73D9" w:rsidRDefault="00E507FC" w:rsidP="007A73D9">
      <w:pPr>
        <w:widowControl w:val="0"/>
        <w:ind w:left="-142" w:right="22"/>
        <w:rPr>
          <w:rFonts w:ascii="Arial Black" w:hAnsi="Arial Black"/>
          <w:b/>
          <w:szCs w:val="28"/>
        </w:rPr>
      </w:pPr>
      <w:r w:rsidRPr="00045936">
        <w:rPr>
          <w:rFonts w:ascii="Arial Black" w:hAnsi="Arial Black"/>
          <w:b/>
          <w:szCs w:val="28"/>
        </w:rPr>
        <w:t>Sandrine Dangleterre</w:t>
      </w:r>
    </w:p>
    <w:p w:rsidR="007A73D9" w:rsidRDefault="007A73D9" w:rsidP="007A73D9">
      <w:pPr>
        <w:widowControl w:val="0"/>
        <w:ind w:left="-142" w:right="22"/>
        <w:rPr>
          <w:rFonts w:ascii="Arial Black" w:hAnsi="Arial Black"/>
          <w:b/>
          <w:szCs w:val="28"/>
        </w:rPr>
      </w:pPr>
    </w:p>
    <w:p w:rsidR="007A73D9" w:rsidRDefault="007A73D9" w:rsidP="007A73D9">
      <w:pPr>
        <w:widowControl w:val="0"/>
        <w:ind w:left="-142" w:right="22"/>
        <w:rPr>
          <w:rFonts w:ascii="Arial Black" w:hAnsi="Arial Black"/>
          <w:b/>
          <w:szCs w:val="28"/>
        </w:rPr>
      </w:pPr>
    </w:p>
    <w:p w:rsidR="007A73D9" w:rsidRDefault="007A73D9" w:rsidP="007A73D9">
      <w:pPr>
        <w:widowControl w:val="0"/>
        <w:ind w:left="-142" w:right="22"/>
        <w:rPr>
          <w:rFonts w:ascii="Arial Black" w:hAnsi="Arial Black"/>
          <w:b/>
          <w:szCs w:val="28"/>
        </w:rPr>
      </w:pPr>
    </w:p>
    <w:p w:rsidR="007A73D9" w:rsidRDefault="007A73D9" w:rsidP="007A73D9">
      <w:pPr>
        <w:widowControl w:val="0"/>
        <w:ind w:left="-142" w:right="22"/>
        <w:rPr>
          <w:rFonts w:ascii="Arial Black" w:hAnsi="Arial Black"/>
          <w:b/>
          <w:szCs w:val="28"/>
        </w:rPr>
      </w:pPr>
    </w:p>
    <w:p w:rsidR="00764174" w:rsidRPr="009A52FB" w:rsidRDefault="00764174" w:rsidP="007A73D9">
      <w:pPr>
        <w:widowControl w:val="0"/>
        <w:ind w:left="-142" w:right="22"/>
        <w:rPr>
          <w:rFonts w:ascii="Arial Black" w:hAnsi="Arial Black"/>
          <w:b/>
          <w:bCs/>
          <w:caps/>
          <w:sz w:val="32"/>
          <w:szCs w:val="32"/>
        </w:rPr>
      </w:pPr>
      <w:r w:rsidRPr="009A52FB">
        <w:rPr>
          <w:rFonts w:ascii="Arial Black" w:hAnsi="Arial Black"/>
          <w:b/>
          <w:bCs/>
          <w:sz w:val="32"/>
          <w:szCs w:val="32"/>
        </w:rPr>
        <w:t>Phare d’Ouest</w:t>
      </w:r>
    </w:p>
    <w:p w:rsidR="00764174" w:rsidRPr="00045936" w:rsidRDefault="00764174" w:rsidP="00764174">
      <w:pPr>
        <w:widowControl w:val="0"/>
        <w:ind w:left="-142"/>
        <w:rPr>
          <w:rFonts w:ascii="Arial Black" w:hAnsi="Arial Black"/>
          <w:b/>
          <w:szCs w:val="28"/>
        </w:rPr>
      </w:pPr>
      <w:r w:rsidRPr="00045936">
        <w:rPr>
          <w:rFonts w:ascii="Arial Black" w:hAnsi="Arial Black"/>
          <w:b/>
          <w:szCs w:val="28"/>
        </w:rPr>
        <w:t> </w:t>
      </w:r>
    </w:p>
    <w:p w:rsidR="00764174" w:rsidRPr="00045936" w:rsidRDefault="00764174" w:rsidP="00FD3278">
      <w:pPr>
        <w:widowControl w:val="0"/>
        <w:spacing w:line="276" w:lineRule="auto"/>
        <w:ind w:left="-142"/>
        <w:rPr>
          <w:rFonts w:ascii="Arial Black" w:hAnsi="Arial Black"/>
          <w:b/>
          <w:bCs/>
          <w:szCs w:val="28"/>
        </w:rPr>
      </w:pPr>
      <w:r w:rsidRPr="00045936">
        <w:rPr>
          <w:rFonts w:ascii="Arial Black" w:hAnsi="Arial Black"/>
          <w:b/>
          <w:bCs/>
          <w:szCs w:val="28"/>
        </w:rPr>
        <w:t>Vendredi 26 avril, l’association Phare d’Ouest a organisé une journée de rencontre. La matinée s’est organisée autour de deux thèmes d’échanges :</w:t>
      </w:r>
    </w:p>
    <w:p w:rsidR="00764174" w:rsidRPr="00045936" w:rsidRDefault="00764174" w:rsidP="00FD3278">
      <w:pPr>
        <w:widowControl w:val="0"/>
        <w:spacing w:line="276" w:lineRule="auto"/>
        <w:ind w:left="-142"/>
        <w:rPr>
          <w:rFonts w:ascii="Arial Black" w:hAnsi="Arial Black"/>
          <w:b/>
          <w:szCs w:val="28"/>
        </w:rPr>
      </w:pPr>
      <w:r w:rsidRPr="00045936">
        <w:rPr>
          <w:rFonts w:ascii="Arial Black" w:hAnsi="Arial Black"/>
          <w:b/>
          <w:szCs w:val="28"/>
        </w:rPr>
        <w:t> </w:t>
      </w:r>
    </w:p>
    <w:p w:rsidR="00764174" w:rsidRPr="00045936" w:rsidRDefault="00764174" w:rsidP="00FD3278">
      <w:pPr>
        <w:widowControl w:val="0"/>
        <w:spacing w:line="276" w:lineRule="auto"/>
        <w:ind w:left="-142"/>
        <w:rPr>
          <w:rFonts w:ascii="Arial Black" w:hAnsi="Arial Black"/>
          <w:b/>
          <w:szCs w:val="28"/>
        </w:rPr>
      </w:pPr>
      <w:r w:rsidRPr="00045936">
        <w:rPr>
          <w:rFonts w:ascii="Arial Black" w:hAnsi="Arial Black"/>
          <w:b/>
          <w:szCs w:val="28"/>
        </w:rPr>
        <w:t>Rencontre - partage pour les familles sur le thème :</w:t>
      </w:r>
      <w:r w:rsidRPr="00045936">
        <w:rPr>
          <w:rFonts w:ascii="Arial Black" w:hAnsi="Arial Black"/>
          <w:b/>
          <w:szCs w:val="28"/>
        </w:rPr>
        <w:br/>
        <w:t xml:space="preserve">   </w:t>
      </w:r>
      <w:r w:rsidRPr="00045936">
        <w:rPr>
          <w:rFonts w:ascii="Arial Black" w:hAnsi="Arial Black"/>
          <w:b/>
          <w:bCs/>
          <w:szCs w:val="28"/>
        </w:rPr>
        <w:t xml:space="preserve">- Quelle femme, quel homme est devenu mon enfant ? </w:t>
      </w:r>
    </w:p>
    <w:p w:rsidR="00764174" w:rsidRPr="00045936" w:rsidRDefault="00764174" w:rsidP="00FD3278">
      <w:pPr>
        <w:widowControl w:val="0"/>
        <w:spacing w:line="276" w:lineRule="auto"/>
        <w:ind w:left="-142"/>
        <w:rPr>
          <w:rFonts w:ascii="Arial Black" w:hAnsi="Arial Black"/>
          <w:b/>
          <w:bCs/>
          <w:szCs w:val="28"/>
        </w:rPr>
      </w:pPr>
      <w:r w:rsidRPr="00045936">
        <w:rPr>
          <w:rFonts w:ascii="Arial Black" w:hAnsi="Arial Black"/>
          <w:b/>
          <w:szCs w:val="28"/>
        </w:rPr>
        <w:t>Rencontre - partage pour les personnes en situation de double déficience sur le thème :</w:t>
      </w:r>
      <w:r w:rsidRPr="00045936">
        <w:rPr>
          <w:rFonts w:ascii="Arial Black" w:hAnsi="Arial Black"/>
          <w:b/>
          <w:bCs/>
          <w:szCs w:val="28"/>
        </w:rPr>
        <w:t xml:space="preserve"> </w:t>
      </w:r>
    </w:p>
    <w:p w:rsidR="00764174" w:rsidRPr="00045936" w:rsidRDefault="00764174" w:rsidP="00FD3278">
      <w:pPr>
        <w:widowControl w:val="0"/>
        <w:spacing w:line="276" w:lineRule="auto"/>
        <w:ind w:left="-142"/>
        <w:rPr>
          <w:rFonts w:ascii="Arial Black" w:hAnsi="Arial Black"/>
          <w:b/>
          <w:bCs/>
          <w:szCs w:val="28"/>
        </w:rPr>
      </w:pPr>
      <w:r w:rsidRPr="00045936">
        <w:rPr>
          <w:rFonts w:ascii="Arial Black" w:hAnsi="Arial Black"/>
          <w:b/>
          <w:bCs/>
          <w:szCs w:val="28"/>
        </w:rPr>
        <w:t xml:space="preserve">   - Nous avons une double déficience sensorielle et nous avons des projets !"</w:t>
      </w:r>
    </w:p>
    <w:p w:rsidR="00764174" w:rsidRPr="00045936" w:rsidRDefault="00764174" w:rsidP="00FD3278">
      <w:pPr>
        <w:widowControl w:val="0"/>
        <w:spacing w:line="276" w:lineRule="auto"/>
        <w:ind w:left="-142"/>
        <w:rPr>
          <w:rFonts w:ascii="Arial Black" w:hAnsi="Arial Black"/>
          <w:b/>
          <w:szCs w:val="28"/>
        </w:rPr>
      </w:pPr>
      <w:r w:rsidRPr="00045936">
        <w:rPr>
          <w:rFonts w:ascii="Arial Black" w:hAnsi="Arial Black"/>
          <w:b/>
          <w:szCs w:val="28"/>
        </w:rPr>
        <w:t>L’Assemblée Générale de Phare d’Ouest s’est déroulée dans l’après-midi : plusieurs personnes en situation de double déficience sensorielle se sont engagées dans le conseil d’administration. C’est une première dans l’histoire de cette association !</w:t>
      </w:r>
    </w:p>
    <w:p w:rsidR="00764174" w:rsidRPr="00045936" w:rsidRDefault="00764174" w:rsidP="00764174">
      <w:pPr>
        <w:widowControl w:val="0"/>
        <w:ind w:left="-142"/>
        <w:rPr>
          <w:rFonts w:ascii="Arial Black" w:hAnsi="Arial Black"/>
          <w:b/>
          <w:szCs w:val="28"/>
        </w:rPr>
      </w:pPr>
      <w:r w:rsidRPr="00045936">
        <w:rPr>
          <w:rFonts w:ascii="Arial Black" w:hAnsi="Arial Black"/>
          <w:b/>
          <w:szCs w:val="28"/>
        </w:rPr>
        <w:t xml:space="preserve"> </w:t>
      </w:r>
    </w:p>
    <w:p w:rsidR="00764174" w:rsidRDefault="00764174" w:rsidP="00764174">
      <w:pPr>
        <w:widowControl w:val="0"/>
        <w:ind w:left="-142"/>
        <w:rPr>
          <w:rFonts w:ascii="Arial Black" w:hAnsi="Arial Black"/>
          <w:b/>
          <w:szCs w:val="28"/>
        </w:rPr>
      </w:pPr>
      <w:r w:rsidRPr="00045936">
        <w:rPr>
          <w:rFonts w:ascii="Arial Black" w:hAnsi="Arial Black"/>
          <w:b/>
          <w:szCs w:val="28"/>
        </w:rPr>
        <w:t xml:space="preserve">Renseignements : </w:t>
      </w:r>
      <w:hyperlink r:id="rId9" w:history="1">
        <w:r w:rsidRPr="00045936">
          <w:rPr>
            <w:rStyle w:val="Lienhypertexte"/>
            <w:rFonts w:ascii="Arial Black" w:hAnsi="Arial Black" w:cs="Arial"/>
            <w:b/>
            <w:color w:val="auto"/>
            <w:szCs w:val="28"/>
          </w:rPr>
          <w:t>pharedouest@laposte.net</w:t>
        </w:r>
      </w:hyperlink>
      <w:r w:rsidRPr="00045936">
        <w:rPr>
          <w:rFonts w:ascii="Arial Black" w:hAnsi="Arial Black"/>
          <w:b/>
          <w:szCs w:val="28"/>
        </w:rPr>
        <w:t xml:space="preserve">  Facebook : Phare d’Ouest</w:t>
      </w:r>
    </w:p>
    <w:p w:rsidR="007A73D9" w:rsidRDefault="007A73D9" w:rsidP="00764174">
      <w:pPr>
        <w:widowControl w:val="0"/>
        <w:ind w:left="-142"/>
        <w:rPr>
          <w:rFonts w:ascii="Arial Black" w:hAnsi="Arial Black"/>
          <w:b/>
          <w:szCs w:val="28"/>
        </w:rPr>
      </w:pPr>
    </w:p>
    <w:p w:rsidR="003A36F3" w:rsidRDefault="003A36F3" w:rsidP="00764174">
      <w:pPr>
        <w:widowControl w:val="0"/>
        <w:ind w:left="-142"/>
        <w:rPr>
          <w:rFonts w:ascii="Arial Black" w:hAnsi="Arial Black"/>
          <w:b/>
          <w:szCs w:val="28"/>
        </w:rPr>
      </w:pPr>
    </w:p>
    <w:p w:rsidR="003F73DC" w:rsidRDefault="003F73DC" w:rsidP="00764174">
      <w:pPr>
        <w:widowControl w:val="0"/>
        <w:ind w:left="-142"/>
        <w:rPr>
          <w:rFonts w:ascii="Arial Black" w:hAnsi="Arial Black"/>
          <w:b/>
          <w:szCs w:val="28"/>
        </w:rPr>
      </w:pPr>
    </w:p>
    <w:p w:rsidR="003A36F3" w:rsidRDefault="003A36F3" w:rsidP="00764174">
      <w:pPr>
        <w:widowControl w:val="0"/>
        <w:ind w:left="-142"/>
        <w:rPr>
          <w:rFonts w:ascii="Arial Black" w:hAnsi="Arial Black"/>
          <w:b/>
          <w:szCs w:val="28"/>
        </w:rPr>
      </w:pPr>
    </w:p>
    <w:p w:rsidR="007A73D9" w:rsidRPr="009A52FB" w:rsidRDefault="007A73D9" w:rsidP="007A73D9">
      <w:pPr>
        <w:widowControl w:val="0"/>
        <w:ind w:left="-142"/>
        <w:rPr>
          <w:rFonts w:ascii="Arial Black" w:hAnsi="Arial Black"/>
          <w:b/>
          <w:sz w:val="32"/>
          <w:szCs w:val="32"/>
        </w:rPr>
      </w:pPr>
      <w:r w:rsidRPr="009A52FB">
        <w:rPr>
          <w:rFonts w:ascii="Arial Black" w:hAnsi="Arial Black"/>
          <w:b/>
          <w:bCs/>
          <w:sz w:val="32"/>
          <w:szCs w:val="32"/>
        </w:rPr>
        <w:t>Supplément du journal TÉMOIGNAGES</w:t>
      </w:r>
    </w:p>
    <w:p w:rsidR="007A73D9" w:rsidRPr="00045936" w:rsidRDefault="007A73D9" w:rsidP="007A73D9">
      <w:pPr>
        <w:widowControl w:val="0"/>
        <w:ind w:left="-142"/>
        <w:rPr>
          <w:rFonts w:ascii="Arial Black" w:hAnsi="Arial Black"/>
          <w:b/>
          <w:szCs w:val="28"/>
        </w:rPr>
      </w:pPr>
      <w:r w:rsidRPr="00045936">
        <w:rPr>
          <w:rFonts w:ascii="Arial Black" w:hAnsi="Arial Black"/>
          <w:b/>
          <w:szCs w:val="28"/>
        </w:rPr>
        <w:t> </w:t>
      </w:r>
    </w:p>
    <w:p w:rsidR="007A73D9" w:rsidRPr="00045936" w:rsidRDefault="007A73D9" w:rsidP="007A73D9">
      <w:pPr>
        <w:pStyle w:val="xmsonormal"/>
        <w:tabs>
          <w:tab w:val="left" w:pos="1460"/>
        </w:tabs>
        <w:spacing w:line="276" w:lineRule="auto"/>
        <w:ind w:left="-142" w:right="352"/>
        <w:jc w:val="both"/>
        <w:rPr>
          <w:rFonts w:ascii="Arial Black" w:hAnsi="Arial Black" w:cs="Arial"/>
          <w:b/>
          <w:color w:val="auto"/>
          <w:sz w:val="28"/>
          <w:szCs w:val="28"/>
        </w:rPr>
      </w:pPr>
      <w:r w:rsidRPr="00045936">
        <w:rPr>
          <w:rFonts w:ascii="Arial Black" w:hAnsi="Arial Black" w:cs="Arial"/>
          <w:b/>
          <w:bCs/>
          <w:color w:val="auto"/>
          <w:sz w:val="28"/>
          <w:szCs w:val="28"/>
        </w:rPr>
        <w:t xml:space="preserve">Le Réseau International CHARGE a proposé de publier un livre à partir de témoignages de personnes présentant un syndrome CHARGE, de leurs familles et des professionnels qui les accompagnent. </w:t>
      </w:r>
      <w:r w:rsidRPr="00045936">
        <w:rPr>
          <w:rFonts w:ascii="Arial Black" w:hAnsi="Arial Black" w:cs="Arial"/>
          <w:b/>
          <w:color w:val="auto"/>
          <w:sz w:val="28"/>
          <w:szCs w:val="28"/>
        </w:rPr>
        <w:t xml:space="preserve">Ce livre sera présenté lors du colloque DBI en Australie, du 13 au 15 août 2019. </w:t>
      </w:r>
    </w:p>
    <w:p w:rsidR="007A73D9" w:rsidRPr="00045936" w:rsidRDefault="007A73D9" w:rsidP="007A73D9">
      <w:pPr>
        <w:pStyle w:val="xmsonormal"/>
        <w:tabs>
          <w:tab w:val="left" w:pos="1460"/>
        </w:tabs>
        <w:spacing w:line="276" w:lineRule="auto"/>
        <w:ind w:left="-142" w:right="352"/>
        <w:jc w:val="both"/>
        <w:rPr>
          <w:rFonts w:ascii="Arial Black" w:hAnsi="Arial Black" w:cs="Arial"/>
          <w:b/>
          <w:color w:val="auto"/>
          <w:sz w:val="28"/>
          <w:szCs w:val="28"/>
        </w:rPr>
      </w:pPr>
      <w:r w:rsidRPr="00045936">
        <w:rPr>
          <w:rFonts w:ascii="Arial Black" w:hAnsi="Arial Black" w:cs="Arial"/>
          <w:b/>
          <w:color w:val="auto"/>
          <w:sz w:val="28"/>
          <w:szCs w:val="28"/>
        </w:rPr>
        <w:t> </w:t>
      </w:r>
    </w:p>
    <w:p w:rsidR="007A73D9" w:rsidRPr="00045936" w:rsidRDefault="007A73D9" w:rsidP="007A73D9">
      <w:pPr>
        <w:tabs>
          <w:tab w:val="left" w:pos="1460"/>
        </w:tabs>
        <w:spacing w:line="276" w:lineRule="auto"/>
        <w:ind w:left="-142" w:right="352"/>
        <w:rPr>
          <w:rFonts w:ascii="Arial Black" w:hAnsi="Arial Black"/>
          <w:b/>
          <w:szCs w:val="28"/>
        </w:rPr>
      </w:pPr>
      <w:r w:rsidRPr="00045936">
        <w:rPr>
          <w:rFonts w:ascii="Arial Black" w:hAnsi="Arial Black"/>
          <w:b/>
          <w:szCs w:val="28"/>
        </w:rPr>
        <w:t xml:space="preserve">Nous vous proposons donc pour compléter ce journal, un supplément présentant deux témoignages de familles et de professionnels qui seront publiés plus tard par le Réseau International CHARGE. </w:t>
      </w:r>
    </w:p>
    <w:p w:rsidR="007A73D9" w:rsidRPr="00045936" w:rsidRDefault="007A73D9" w:rsidP="007A73D9">
      <w:pPr>
        <w:tabs>
          <w:tab w:val="left" w:pos="1460"/>
        </w:tabs>
        <w:spacing w:line="276" w:lineRule="auto"/>
        <w:ind w:left="-142" w:right="352"/>
        <w:rPr>
          <w:rFonts w:ascii="Arial Black" w:hAnsi="Arial Black"/>
          <w:b/>
          <w:szCs w:val="28"/>
        </w:rPr>
      </w:pPr>
      <w:r w:rsidRPr="00045936">
        <w:rPr>
          <w:rFonts w:ascii="Arial Black" w:hAnsi="Arial Black"/>
          <w:b/>
          <w:szCs w:val="28"/>
        </w:rPr>
        <w:t> </w:t>
      </w:r>
    </w:p>
    <w:p w:rsidR="007A73D9" w:rsidRPr="00045936" w:rsidRDefault="007A73D9" w:rsidP="007A73D9">
      <w:pPr>
        <w:tabs>
          <w:tab w:val="left" w:pos="1460"/>
        </w:tabs>
        <w:spacing w:line="276" w:lineRule="auto"/>
        <w:ind w:left="-142" w:right="352"/>
        <w:rPr>
          <w:rFonts w:ascii="Arial Black" w:hAnsi="Arial Black"/>
          <w:b/>
          <w:szCs w:val="28"/>
        </w:rPr>
      </w:pPr>
      <w:r w:rsidRPr="00045936">
        <w:rPr>
          <w:rFonts w:ascii="Arial Black" w:hAnsi="Arial Black"/>
          <w:b/>
          <w:szCs w:val="28"/>
        </w:rPr>
        <w:t>Le thème de ces témoignages repose sur l’expérience humaine et pratique des familles et des professionnels.</w:t>
      </w:r>
    </w:p>
    <w:p w:rsidR="00764174" w:rsidRPr="00045936" w:rsidRDefault="007A73D9" w:rsidP="007A73D9">
      <w:pPr>
        <w:widowControl w:val="0"/>
        <w:ind w:left="-142"/>
        <w:rPr>
          <w:rFonts w:ascii="Arial Black" w:hAnsi="Arial Black"/>
          <w:b/>
          <w:szCs w:val="28"/>
        </w:rPr>
      </w:pPr>
      <w:r w:rsidRPr="00045936">
        <w:rPr>
          <w:rFonts w:ascii="Arial Black" w:hAnsi="Arial Black"/>
          <w:b/>
          <w:szCs w:val="28"/>
        </w:rPr>
        <w:t xml:space="preserve">Nous avons demandé aux familles ce qu’elles souhaitent transmettre à propos de leur enfant, ce qui leur semble important, et aux professionnels ce qu’ils ont appris des enfants et quelles compétences sont essentielles dans l’accompagnement. </w:t>
      </w:r>
      <w:r w:rsidRPr="00045936">
        <w:rPr>
          <w:rFonts w:ascii="Arial Black" w:hAnsi="Arial Black"/>
          <w:b/>
          <w:bCs/>
          <w:szCs w:val="28"/>
        </w:rPr>
        <w:t>A découvrir dans notre supplément</w:t>
      </w:r>
      <w:r>
        <w:rPr>
          <w:rFonts w:ascii="Arial Black" w:hAnsi="Arial Black"/>
          <w:b/>
          <w:bCs/>
          <w:szCs w:val="28"/>
        </w:rPr>
        <w:t xml:space="preserve"> </w:t>
      </w:r>
      <w:r w:rsidR="00764174" w:rsidRPr="00045936">
        <w:rPr>
          <w:rFonts w:ascii="Arial Black" w:hAnsi="Arial Black"/>
          <w:b/>
          <w:bCs/>
          <w:szCs w:val="28"/>
        </w:rPr>
        <w:t>!</w:t>
      </w:r>
      <w:r w:rsidR="00764174" w:rsidRPr="00045936">
        <w:rPr>
          <w:rFonts w:ascii="Arial Black" w:hAnsi="Arial Black"/>
          <w:b/>
          <w:szCs w:val="28"/>
        </w:rPr>
        <w:br w:type="page"/>
      </w:r>
    </w:p>
    <w:p w:rsidR="00226997" w:rsidRPr="00045936" w:rsidRDefault="00226997" w:rsidP="00764174">
      <w:pPr>
        <w:widowControl w:val="0"/>
        <w:ind w:left="-142" w:right="14"/>
        <w:jc w:val="left"/>
        <w:rPr>
          <w:rFonts w:ascii="Arial Black" w:hAnsi="Arial Black"/>
          <w:b/>
          <w:szCs w:val="28"/>
        </w:rPr>
      </w:pPr>
      <w:r w:rsidRPr="00045936">
        <w:rPr>
          <w:rFonts w:ascii="Arial Black" w:hAnsi="Arial Black"/>
          <w:b/>
          <w:szCs w:val="28"/>
        </w:rPr>
        <w:lastRenderedPageBreak/>
        <w:t>AGENDA</w:t>
      </w:r>
    </w:p>
    <w:p w:rsidR="00226997" w:rsidRPr="00045936" w:rsidRDefault="00226997" w:rsidP="00764174">
      <w:pPr>
        <w:widowControl w:val="0"/>
        <w:ind w:left="-142" w:right="14"/>
        <w:rPr>
          <w:rFonts w:ascii="Arial Black" w:hAnsi="Arial Black"/>
          <w:b/>
          <w:szCs w:val="28"/>
        </w:rPr>
      </w:pPr>
    </w:p>
    <w:p w:rsidR="00764174" w:rsidRPr="00045936" w:rsidRDefault="00764174" w:rsidP="00764174">
      <w:pPr>
        <w:widowControl w:val="0"/>
        <w:ind w:left="-142"/>
        <w:rPr>
          <w:rFonts w:ascii="Arial Black" w:hAnsi="Arial Black"/>
          <w:b/>
          <w:bCs/>
          <w:szCs w:val="28"/>
        </w:rPr>
      </w:pPr>
      <w:r w:rsidRPr="00045936">
        <w:rPr>
          <w:rFonts w:ascii="Arial Black" w:hAnsi="Arial Black"/>
          <w:b/>
          <w:bCs/>
          <w:szCs w:val="28"/>
        </w:rPr>
        <w:t>4</w:t>
      </w:r>
      <w:r w:rsidRPr="00045936">
        <w:rPr>
          <w:rFonts w:ascii="Arial Black" w:hAnsi="Arial Black"/>
          <w:b/>
          <w:bCs/>
          <w:szCs w:val="28"/>
          <w:vertAlign w:val="superscript"/>
        </w:rPr>
        <w:t>è</w:t>
      </w:r>
      <w:r w:rsidRPr="00045936">
        <w:rPr>
          <w:rFonts w:ascii="Arial Black" w:hAnsi="Arial Black"/>
          <w:b/>
          <w:bCs/>
          <w:szCs w:val="28"/>
        </w:rPr>
        <w:t xml:space="preserve"> conférence publique</w:t>
      </w:r>
    </w:p>
    <w:p w:rsidR="00764174" w:rsidRPr="00045936" w:rsidRDefault="00764174" w:rsidP="00764174">
      <w:pPr>
        <w:widowControl w:val="0"/>
        <w:ind w:left="-142"/>
        <w:rPr>
          <w:rFonts w:ascii="Arial Black" w:hAnsi="Arial Black"/>
          <w:b/>
          <w:bCs/>
          <w:szCs w:val="28"/>
        </w:rPr>
      </w:pPr>
      <w:r w:rsidRPr="00045936">
        <w:rPr>
          <w:rFonts w:ascii="Arial Black" w:hAnsi="Arial Black"/>
          <w:b/>
          <w:bCs/>
          <w:szCs w:val="28"/>
        </w:rPr>
        <w:t>Usher-Info</w:t>
      </w:r>
    </w:p>
    <w:p w:rsidR="00764174" w:rsidRPr="00045936" w:rsidRDefault="00764174" w:rsidP="00764174">
      <w:pPr>
        <w:widowControl w:val="0"/>
        <w:ind w:left="-142"/>
        <w:rPr>
          <w:rFonts w:ascii="Arial Black" w:hAnsi="Arial Black"/>
          <w:b/>
          <w:spacing w:val="2"/>
          <w:szCs w:val="28"/>
        </w:rPr>
      </w:pPr>
      <w:r w:rsidRPr="00045936">
        <w:rPr>
          <w:rFonts w:ascii="Arial Black" w:hAnsi="Arial Black"/>
          <w:b/>
          <w:bCs/>
          <w:spacing w:val="2"/>
          <w:szCs w:val="28"/>
        </w:rPr>
        <w:t>27 juin 2019</w:t>
      </w:r>
    </w:p>
    <w:p w:rsidR="00764174" w:rsidRPr="00045936" w:rsidRDefault="00764174" w:rsidP="00764174">
      <w:pPr>
        <w:widowControl w:val="0"/>
        <w:ind w:left="-142"/>
        <w:rPr>
          <w:rFonts w:ascii="Arial Black" w:hAnsi="Arial Black"/>
          <w:b/>
          <w:szCs w:val="28"/>
        </w:rPr>
      </w:pPr>
      <w:r w:rsidRPr="00045936">
        <w:rPr>
          <w:rFonts w:ascii="Arial Black" w:hAnsi="Arial Black"/>
          <w:b/>
          <w:szCs w:val="28"/>
        </w:rPr>
        <w:t> </w:t>
      </w:r>
    </w:p>
    <w:p w:rsidR="00764174" w:rsidRPr="00045936" w:rsidRDefault="00764174" w:rsidP="00FD3278">
      <w:pPr>
        <w:widowControl w:val="0"/>
        <w:spacing w:line="276" w:lineRule="auto"/>
        <w:ind w:left="-142" w:right="13"/>
        <w:rPr>
          <w:rFonts w:ascii="Arial Black" w:hAnsi="Arial Black"/>
          <w:b/>
          <w:iCs/>
          <w:szCs w:val="28"/>
        </w:rPr>
      </w:pPr>
      <w:r w:rsidRPr="00045936">
        <w:rPr>
          <w:rFonts w:ascii="Arial Black" w:hAnsi="Arial Black"/>
          <w:b/>
          <w:iCs/>
          <w:szCs w:val="28"/>
        </w:rPr>
        <w:t>Cette conférence publique présentera les stratégies de rééducation pour les pertes des sens que sont : l’audition, la vision et l’équilibre. Le cerveau est un organe fascinant mais comment s’adapte-t-il lorsque la rééducation intervient et que ressentent les patients ?</w:t>
      </w:r>
    </w:p>
    <w:p w:rsidR="00764174" w:rsidRPr="00045936" w:rsidRDefault="00764174" w:rsidP="00FD3278">
      <w:pPr>
        <w:widowControl w:val="0"/>
        <w:spacing w:line="276" w:lineRule="auto"/>
        <w:ind w:left="-142" w:right="13"/>
        <w:rPr>
          <w:rFonts w:ascii="Arial Black" w:hAnsi="Arial Black"/>
          <w:b/>
          <w:bCs/>
          <w:iCs/>
          <w:szCs w:val="28"/>
        </w:rPr>
      </w:pPr>
      <w:r w:rsidRPr="00045936">
        <w:rPr>
          <w:rFonts w:ascii="Arial Black" w:hAnsi="Arial Black"/>
          <w:b/>
          <w:bCs/>
          <w:iCs/>
          <w:szCs w:val="28"/>
        </w:rPr>
        <w:t>Organisée dans le cadre du projet LIGHT4DEAF dédié au syndrome de Usher, la conférence aura lieu le 27 juin 2019 de 17h à 19h à l’Hôpital des Quinze-</w:t>
      </w:r>
      <w:proofErr w:type="spellStart"/>
      <w:r w:rsidRPr="00045936">
        <w:rPr>
          <w:rFonts w:ascii="Arial Black" w:hAnsi="Arial Black"/>
          <w:b/>
          <w:bCs/>
          <w:iCs/>
          <w:szCs w:val="28"/>
        </w:rPr>
        <w:t>Vingts</w:t>
      </w:r>
      <w:proofErr w:type="spellEnd"/>
      <w:r w:rsidRPr="00045936">
        <w:rPr>
          <w:rFonts w:ascii="Arial Black" w:hAnsi="Arial Black"/>
          <w:b/>
          <w:bCs/>
          <w:iCs/>
          <w:szCs w:val="28"/>
        </w:rPr>
        <w:t xml:space="preserve"> à Paris.</w:t>
      </w:r>
    </w:p>
    <w:p w:rsidR="00764174" w:rsidRPr="00045936" w:rsidRDefault="006E2135" w:rsidP="00FD3278">
      <w:pPr>
        <w:widowControl w:val="0"/>
        <w:spacing w:line="276" w:lineRule="auto"/>
        <w:ind w:left="-142" w:right="13"/>
        <w:rPr>
          <w:rFonts w:ascii="Arial Black" w:hAnsi="Arial Black"/>
          <w:b/>
          <w:bCs/>
          <w:iCs/>
          <w:szCs w:val="28"/>
        </w:rPr>
      </w:pPr>
      <w:hyperlink r:id="rId10" w:history="1">
        <w:r w:rsidR="00764174" w:rsidRPr="00045936">
          <w:rPr>
            <w:rStyle w:val="Lienhypertexte"/>
            <w:rFonts w:ascii="Arial Black" w:hAnsi="Arial Black" w:cs="Arial"/>
            <w:b/>
            <w:bCs/>
            <w:iCs/>
            <w:color w:val="auto"/>
            <w:szCs w:val="28"/>
          </w:rPr>
          <w:t>www.usherinfo.fr/en-juin-retour-de-la-conference-usher-info-2/</w:t>
        </w:r>
      </w:hyperlink>
      <w:r w:rsidR="00764174" w:rsidRPr="00045936">
        <w:rPr>
          <w:rFonts w:ascii="Arial Black" w:hAnsi="Arial Black"/>
          <w:b/>
          <w:bCs/>
          <w:iCs/>
          <w:szCs w:val="28"/>
        </w:rPr>
        <w:t xml:space="preserve"> </w:t>
      </w:r>
    </w:p>
    <w:p w:rsidR="00764174" w:rsidRPr="00045936" w:rsidRDefault="00764174" w:rsidP="00764174">
      <w:pPr>
        <w:widowControl w:val="0"/>
        <w:ind w:left="-142"/>
        <w:rPr>
          <w:rFonts w:ascii="Arial Black" w:hAnsi="Arial Black"/>
          <w:b/>
          <w:szCs w:val="28"/>
        </w:rPr>
      </w:pPr>
      <w:r w:rsidRPr="00045936">
        <w:rPr>
          <w:rFonts w:ascii="Arial Black" w:hAnsi="Arial Black"/>
          <w:b/>
          <w:szCs w:val="28"/>
        </w:rPr>
        <w:t> </w:t>
      </w:r>
    </w:p>
    <w:p w:rsidR="00764174" w:rsidRPr="00045936" w:rsidRDefault="00764174" w:rsidP="00764174">
      <w:pPr>
        <w:widowControl w:val="0"/>
        <w:ind w:left="-142"/>
        <w:rPr>
          <w:rFonts w:ascii="Arial Black" w:hAnsi="Arial Black"/>
          <w:b/>
          <w:bCs/>
          <w:szCs w:val="28"/>
        </w:rPr>
      </w:pPr>
    </w:p>
    <w:p w:rsidR="00764174" w:rsidRDefault="00764174" w:rsidP="00764174">
      <w:pPr>
        <w:widowControl w:val="0"/>
        <w:ind w:left="-142"/>
        <w:rPr>
          <w:rFonts w:ascii="Arial Black" w:hAnsi="Arial Black"/>
          <w:b/>
          <w:bCs/>
          <w:szCs w:val="28"/>
        </w:rPr>
      </w:pPr>
    </w:p>
    <w:p w:rsidR="00A83E93" w:rsidRDefault="00A83E93" w:rsidP="00764174">
      <w:pPr>
        <w:widowControl w:val="0"/>
        <w:ind w:left="-142"/>
        <w:rPr>
          <w:rFonts w:ascii="Arial Black" w:hAnsi="Arial Black"/>
          <w:b/>
          <w:bCs/>
          <w:szCs w:val="28"/>
        </w:rPr>
      </w:pPr>
    </w:p>
    <w:p w:rsidR="00A83E93" w:rsidRPr="00045936" w:rsidRDefault="00A83E93" w:rsidP="00764174">
      <w:pPr>
        <w:widowControl w:val="0"/>
        <w:ind w:left="-142"/>
        <w:rPr>
          <w:rFonts w:ascii="Arial Black" w:hAnsi="Arial Black"/>
          <w:b/>
          <w:bCs/>
          <w:szCs w:val="28"/>
        </w:rPr>
      </w:pPr>
    </w:p>
    <w:p w:rsidR="00764174" w:rsidRPr="00045936" w:rsidRDefault="00764174" w:rsidP="00764174">
      <w:pPr>
        <w:widowControl w:val="0"/>
        <w:ind w:left="-142"/>
        <w:rPr>
          <w:rFonts w:ascii="Arial Black" w:hAnsi="Arial Black"/>
          <w:b/>
          <w:bCs/>
          <w:szCs w:val="28"/>
        </w:rPr>
      </w:pPr>
    </w:p>
    <w:p w:rsidR="00764174" w:rsidRPr="00045936" w:rsidRDefault="00764174" w:rsidP="00764174">
      <w:pPr>
        <w:widowControl w:val="0"/>
        <w:ind w:left="-142"/>
        <w:rPr>
          <w:rFonts w:ascii="Arial Black" w:hAnsi="Arial Black"/>
          <w:b/>
          <w:bCs/>
          <w:szCs w:val="28"/>
        </w:rPr>
      </w:pPr>
    </w:p>
    <w:p w:rsidR="00764174" w:rsidRPr="009A52FB" w:rsidRDefault="00764174" w:rsidP="00764174">
      <w:pPr>
        <w:widowControl w:val="0"/>
        <w:ind w:left="-142"/>
        <w:rPr>
          <w:rFonts w:ascii="Arial Black" w:hAnsi="Arial Black"/>
          <w:b/>
          <w:bCs/>
          <w:sz w:val="32"/>
          <w:szCs w:val="32"/>
        </w:rPr>
      </w:pPr>
      <w:r w:rsidRPr="009A52FB">
        <w:rPr>
          <w:rFonts w:ascii="Arial Black" w:hAnsi="Arial Black"/>
          <w:b/>
          <w:bCs/>
          <w:sz w:val="32"/>
          <w:szCs w:val="32"/>
        </w:rPr>
        <w:t xml:space="preserve">La recherche en surdité dans tous ses états </w:t>
      </w:r>
    </w:p>
    <w:p w:rsidR="00764174" w:rsidRPr="009A52FB" w:rsidRDefault="00764174" w:rsidP="00764174">
      <w:pPr>
        <w:widowControl w:val="0"/>
        <w:ind w:left="-142"/>
        <w:rPr>
          <w:rFonts w:ascii="Arial Black" w:hAnsi="Arial Black"/>
          <w:b/>
          <w:bCs/>
          <w:spacing w:val="2"/>
          <w:sz w:val="32"/>
          <w:szCs w:val="32"/>
        </w:rPr>
      </w:pPr>
      <w:r w:rsidRPr="009A52FB">
        <w:rPr>
          <w:rFonts w:ascii="Arial Black" w:hAnsi="Arial Black"/>
          <w:b/>
          <w:bCs/>
          <w:spacing w:val="2"/>
          <w:sz w:val="32"/>
          <w:szCs w:val="32"/>
        </w:rPr>
        <w:t>18 septembre 2019</w:t>
      </w:r>
    </w:p>
    <w:p w:rsidR="00764174" w:rsidRPr="00045936" w:rsidRDefault="00764174" w:rsidP="00764174">
      <w:pPr>
        <w:widowControl w:val="0"/>
        <w:ind w:left="-142"/>
        <w:rPr>
          <w:rFonts w:ascii="Arial Black" w:hAnsi="Arial Black"/>
          <w:b/>
          <w:szCs w:val="28"/>
        </w:rPr>
      </w:pPr>
      <w:r w:rsidRPr="00045936">
        <w:rPr>
          <w:rFonts w:ascii="Arial Black" w:hAnsi="Arial Black"/>
          <w:b/>
          <w:szCs w:val="28"/>
        </w:rPr>
        <w:t> </w:t>
      </w:r>
    </w:p>
    <w:p w:rsidR="00764174" w:rsidRPr="00045936" w:rsidRDefault="00764174" w:rsidP="00FD3278">
      <w:pPr>
        <w:widowControl w:val="0"/>
        <w:spacing w:line="276" w:lineRule="auto"/>
        <w:ind w:left="-142" w:right="14"/>
        <w:rPr>
          <w:rFonts w:ascii="Arial Black" w:hAnsi="Arial Black"/>
          <w:b/>
          <w:iCs/>
          <w:szCs w:val="28"/>
        </w:rPr>
      </w:pPr>
      <w:r w:rsidRPr="00045936">
        <w:rPr>
          <w:rFonts w:ascii="Arial Black" w:hAnsi="Arial Black"/>
          <w:b/>
          <w:iCs/>
          <w:szCs w:val="28"/>
        </w:rPr>
        <w:t xml:space="preserve">La journée annuelle des surdités génétiques du Centre de Référence des Surdités Génétiques aura lieu le mercredi 18 septembre 2019 à Paris à l’Institut Imagine.  </w:t>
      </w:r>
    </w:p>
    <w:p w:rsidR="00764174" w:rsidRDefault="006E2135" w:rsidP="00FD3278">
      <w:pPr>
        <w:widowControl w:val="0"/>
        <w:spacing w:line="276" w:lineRule="auto"/>
        <w:ind w:left="-142" w:right="14"/>
        <w:rPr>
          <w:rFonts w:ascii="Arial Black" w:hAnsi="Arial Black"/>
          <w:b/>
          <w:iCs/>
          <w:szCs w:val="28"/>
        </w:rPr>
      </w:pPr>
      <w:hyperlink r:id="rId11" w:history="1">
        <w:r w:rsidR="00764174" w:rsidRPr="00045936">
          <w:rPr>
            <w:rStyle w:val="Lienhypertexte"/>
            <w:rFonts w:ascii="Arial Black" w:hAnsi="Arial Black" w:cs="Arial"/>
            <w:b/>
            <w:iCs/>
            <w:color w:val="auto"/>
            <w:szCs w:val="28"/>
          </w:rPr>
          <w:t>www.sensgene.com/filiere-de-sante-maladies-rares-sensorielles-actualites/agenda/journee-annuelle-crmr-surdites-genetiques</w:t>
        </w:r>
      </w:hyperlink>
      <w:r w:rsidR="00764174" w:rsidRPr="00045936">
        <w:rPr>
          <w:rFonts w:ascii="Arial Black" w:hAnsi="Arial Black"/>
          <w:b/>
          <w:iCs/>
          <w:szCs w:val="28"/>
        </w:rPr>
        <w:t xml:space="preserve"> </w:t>
      </w:r>
    </w:p>
    <w:p w:rsidR="003A36F3" w:rsidRDefault="003A36F3" w:rsidP="00FD3278">
      <w:pPr>
        <w:widowControl w:val="0"/>
        <w:spacing w:line="276" w:lineRule="auto"/>
        <w:ind w:left="-142" w:right="14"/>
        <w:rPr>
          <w:rFonts w:ascii="Arial Black" w:hAnsi="Arial Black"/>
          <w:b/>
          <w:iCs/>
          <w:szCs w:val="28"/>
        </w:rPr>
      </w:pPr>
    </w:p>
    <w:p w:rsidR="00764174" w:rsidRDefault="00764174" w:rsidP="00764174">
      <w:pPr>
        <w:autoSpaceDE/>
        <w:autoSpaceDN/>
        <w:adjustRightInd/>
        <w:spacing w:after="200" w:line="276" w:lineRule="auto"/>
        <w:ind w:left="-142"/>
        <w:jc w:val="left"/>
        <w:rPr>
          <w:rFonts w:ascii="Arial Black" w:hAnsi="Arial Black"/>
          <w:b/>
          <w:bCs/>
          <w:iCs/>
          <w:szCs w:val="28"/>
        </w:rPr>
      </w:pPr>
    </w:p>
    <w:p w:rsidR="003A36F3" w:rsidRDefault="003A36F3" w:rsidP="00764174">
      <w:pPr>
        <w:autoSpaceDE/>
        <w:autoSpaceDN/>
        <w:adjustRightInd/>
        <w:spacing w:after="200" w:line="276" w:lineRule="auto"/>
        <w:ind w:left="-142"/>
        <w:jc w:val="left"/>
        <w:rPr>
          <w:rFonts w:ascii="Arial Black" w:hAnsi="Arial Black"/>
          <w:b/>
          <w:bCs/>
          <w:iCs/>
          <w:szCs w:val="28"/>
        </w:rPr>
      </w:pPr>
    </w:p>
    <w:p w:rsidR="003A36F3" w:rsidRDefault="003A36F3" w:rsidP="00764174">
      <w:pPr>
        <w:autoSpaceDE/>
        <w:autoSpaceDN/>
        <w:adjustRightInd/>
        <w:spacing w:after="200" w:line="276" w:lineRule="auto"/>
        <w:ind w:left="-142"/>
        <w:jc w:val="left"/>
        <w:rPr>
          <w:rFonts w:ascii="Arial Black" w:hAnsi="Arial Black"/>
          <w:b/>
          <w:bCs/>
          <w:iCs/>
          <w:szCs w:val="28"/>
        </w:rPr>
      </w:pPr>
    </w:p>
    <w:p w:rsidR="00764174" w:rsidRDefault="00764174" w:rsidP="00764174">
      <w:pPr>
        <w:widowControl w:val="0"/>
        <w:spacing w:after="20"/>
        <w:ind w:left="-142"/>
        <w:rPr>
          <w:rFonts w:ascii="Arial Black" w:hAnsi="Arial Black"/>
          <w:b/>
          <w:bCs/>
          <w:sz w:val="32"/>
          <w:szCs w:val="32"/>
        </w:rPr>
      </w:pPr>
      <w:r w:rsidRPr="009A52FB">
        <w:rPr>
          <w:rFonts w:ascii="Arial Black" w:hAnsi="Arial Black"/>
          <w:b/>
          <w:bCs/>
          <w:sz w:val="32"/>
          <w:szCs w:val="32"/>
        </w:rPr>
        <w:t>Supplément du Journal</w:t>
      </w:r>
    </w:p>
    <w:p w:rsidR="00A83E93" w:rsidRPr="009A52FB" w:rsidRDefault="00A83E93" w:rsidP="00764174">
      <w:pPr>
        <w:widowControl w:val="0"/>
        <w:spacing w:after="20"/>
        <w:ind w:left="-142"/>
        <w:rPr>
          <w:rFonts w:ascii="Arial Black" w:hAnsi="Arial Black"/>
          <w:b/>
          <w:bCs/>
          <w:sz w:val="32"/>
          <w:szCs w:val="32"/>
        </w:rPr>
      </w:pPr>
    </w:p>
    <w:p w:rsidR="00764174" w:rsidRPr="00045936" w:rsidRDefault="00764174" w:rsidP="00764174">
      <w:pPr>
        <w:widowControl w:val="0"/>
        <w:ind w:left="-142"/>
        <w:rPr>
          <w:rFonts w:ascii="Arial Black" w:hAnsi="Arial Black"/>
          <w:b/>
          <w:szCs w:val="28"/>
        </w:rPr>
      </w:pPr>
      <w:r w:rsidRPr="00045936">
        <w:rPr>
          <w:rFonts w:ascii="Arial Black" w:hAnsi="Arial Black"/>
          <w:b/>
          <w:szCs w:val="28"/>
        </w:rPr>
        <w:t> </w:t>
      </w:r>
    </w:p>
    <w:p w:rsidR="00764174" w:rsidRPr="009A52FB" w:rsidRDefault="00764174" w:rsidP="00764174">
      <w:pPr>
        <w:widowControl w:val="0"/>
        <w:spacing w:after="20"/>
        <w:ind w:left="-142"/>
        <w:rPr>
          <w:rFonts w:ascii="Arial Black" w:hAnsi="Arial Black"/>
          <w:b/>
          <w:sz w:val="32"/>
          <w:szCs w:val="32"/>
        </w:rPr>
      </w:pPr>
      <w:r w:rsidRPr="009A52FB">
        <w:rPr>
          <w:rFonts w:ascii="Arial Black" w:hAnsi="Arial Black"/>
          <w:b/>
          <w:bCs/>
          <w:sz w:val="32"/>
          <w:szCs w:val="32"/>
        </w:rPr>
        <w:t xml:space="preserve">Témoignages </w:t>
      </w:r>
      <w:r w:rsidRPr="009A52FB">
        <w:rPr>
          <w:rFonts w:ascii="Arial Black" w:hAnsi="Arial Black"/>
          <w:b/>
          <w:sz w:val="32"/>
          <w:szCs w:val="32"/>
        </w:rPr>
        <w:t>de parents et de professionnels</w:t>
      </w:r>
    </w:p>
    <w:p w:rsidR="00764174" w:rsidRPr="00045936" w:rsidRDefault="00764174" w:rsidP="00764174">
      <w:pPr>
        <w:widowControl w:val="0"/>
        <w:ind w:left="-142"/>
        <w:rPr>
          <w:rFonts w:ascii="Arial Black" w:hAnsi="Arial Black"/>
          <w:b/>
          <w:szCs w:val="28"/>
        </w:rPr>
      </w:pPr>
      <w:r w:rsidRPr="00045936">
        <w:rPr>
          <w:rFonts w:ascii="Arial Black" w:hAnsi="Arial Black"/>
          <w:b/>
          <w:szCs w:val="28"/>
        </w:rPr>
        <w:t> </w:t>
      </w:r>
    </w:p>
    <w:p w:rsidR="00764174" w:rsidRDefault="00764174" w:rsidP="00FD3278">
      <w:pPr>
        <w:pStyle w:val="xmsonormal"/>
        <w:spacing w:line="276" w:lineRule="auto"/>
        <w:ind w:left="-142" w:right="798"/>
        <w:jc w:val="both"/>
        <w:rPr>
          <w:rStyle w:val="Lienhypertexte"/>
          <w:rFonts w:ascii="Arial Black" w:hAnsi="Arial Black" w:cs="Arial"/>
          <w:b/>
          <w:bCs/>
          <w:color w:val="auto"/>
          <w:sz w:val="28"/>
          <w:szCs w:val="28"/>
        </w:rPr>
      </w:pPr>
      <w:r w:rsidRPr="00045936">
        <w:rPr>
          <w:rFonts w:ascii="Arial Black" w:hAnsi="Arial Black" w:cs="Arial"/>
          <w:b/>
          <w:bCs/>
          <w:color w:val="auto"/>
          <w:sz w:val="28"/>
          <w:szCs w:val="28"/>
        </w:rPr>
        <w:t>Le réseau international CHARGE a proposé de publier un livre à partir de témoignages de personnes présentant un syndrome CHARGE, de leurs familles et des professionnels qui les accompagnent. Ce livre sera présenté lors du colloque DBI en Australie, du 13 au 15 août 2019. (</w:t>
      </w:r>
      <w:hyperlink r:id="rId12" w:history="1">
        <w:r w:rsidRPr="00045936">
          <w:rPr>
            <w:rStyle w:val="Lienhypertexte"/>
            <w:rFonts w:ascii="Arial Black" w:hAnsi="Arial Black" w:cs="Arial"/>
            <w:b/>
            <w:bCs/>
            <w:color w:val="auto"/>
            <w:sz w:val="28"/>
            <w:szCs w:val="28"/>
          </w:rPr>
          <w:t>www.deafblindinternational.org)</w:t>
        </w:r>
      </w:hyperlink>
    </w:p>
    <w:p w:rsidR="00A83E93" w:rsidRPr="00045936" w:rsidRDefault="00A83E93" w:rsidP="00FD3278">
      <w:pPr>
        <w:pStyle w:val="xmsonormal"/>
        <w:spacing w:line="276" w:lineRule="auto"/>
        <w:ind w:left="-142" w:right="798"/>
        <w:jc w:val="both"/>
        <w:rPr>
          <w:rFonts w:ascii="Arial Black" w:hAnsi="Arial Black" w:cs="Arial"/>
          <w:b/>
          <w:bCs/>
          <w:color w:val="auto"/>
          <w:sz w:val="28"/>
          <w:szCs w:val="28"/>
        </w:rPr>
      </w:pPr>
    </w:p>
    <w:p w:rsidR="00764174" w:rsidRDefault="00764174" w:rsidP="00FD3278">
      <w:pPr>
        <w:spacing w:line="276" w:lineRule="auto"/>
        <w:ind w:left="-142" w:right="798"/>
        <w:rPr>
          <w:rFonts w:ascii="Arial Black" w:hAnsi="Arial Black"/>
          <w:b/>
          <w:bCs/>
          <w:szCs w:val="28"/>
        </w:rPr>
      </w:pPr>
      <w:r w:rsidRPr="00045936">
        <w:rPr>
          <w:rFonts w:ascii="Arial Black" w:hAnsi="Arial Black"/>
          <w:b/>
          <w:bCs/>
          <w:szCs w:val="28"/>
        </w:rPr>
        <w:t>Nous vous proposons dans ce supplément du Journal du CRESAM la lecture de deux témoignages de familles et de professionnels qui seront publiés dans ce livre. Le thème de ces témoignages repose sur l’expérience humaine et pratique des familles et des professionnels.</w:t>
      </w:r>
    </w:p>
    <w:p w:rsidR="00A83E93" w:rsidRPr="00045936" w:rsidRDefault="00A83E93" w:rsidP="00FD3278">
      <w:pPr>
        <w:spacing w:line="276" w:lineRule="auto"/>
        <w:ind w:left="-142" w:right="798"/>
        <w:rPr>
          <w:rFonts w:ascii="Arial Black" w:hAnsi="Arial Black"/>
          <w:b/>
          <w:bCs/>
          <w:szCs w:val="28"/>
        </w:rPr>
      </w:pPr>
    </w:p>
    <w:p w:rsidR="00764174" w:rsidRPr="00045936" w:rsidRDefault="00764174" w:rsidP="00FD3278">
      <w:pPr>
        <w:spacing w:after="200" w:line="276" w:lineRule="auto"/>
        <w:ind w:left="-142" w:right="798"/>
        <w:rPr>
          <w:rFonts w:ascii="Arial Black" w:hAnsi="Arial Black"/>
          <w:b/>
          <w:bCs/>
          <w:szCs w:val="28"/>
        </w:rPr>
      </w:pPr>
      <w:r w:rsidRPr="00045936">
        <w:rPr>
          <w:rFonts w:ascii="Arial Black" w:hAnsi="Arial Black"/>
          <w:b/>
          <w:bCs/>
          <w:szCs w:val="28"/>
        </w:rPr>
        <w:t>Nous avons demandé aux familles ce qu’elles souhaitent transmettre à propos de leur enfant, ce qui leur semble important, et aux professionnels ce qu’ils ont appris des enfants et quelles compétences sont essentielles dans l’accompagnement.</w:t>
      </w:r>
    </w:p>
    <w:p w:rsidR="00764174" w:rsidRPr="00045936" w:rsidRDefault="00764174" w:rsidP="00764174">
      <w:pPr>
        <w:widowControl w:val="0"/>
        <w:ind w:left="-142"/>
        <w:rPr>
          <w:rFonts w:ascii="Arial Black" w:hAnsi="Arial Black"/>
          <w:b/>
          <w:szCs w:val="28"/>
        </w:rPr>
      </w:pPr>
      <w:r w:rsidRPr="00045936">
        <w:rPr>
          <w:rFonts w:ascii="Arial Black" w:hAnsi="Arial Black"/>
          <w:b/>
          <w:szCs w:val="28"/>
        </w:rPr>
        <w:t> </w:t>
      </w:r>
    </w:p>
    <w:p w:rsidR="00764174" w:rsidRPr="00045936" w:rsidRDefault="00764174" w:rsidP="00764174">
      <w:pPr>
        <w:autoSpaceDE/>
        <w:autoSpaceDN/>
        <w:adjustRightInd/>
        <w:spacing w:after="200" w:line="276" w:lineRule="auto"/>
        <w:ind w:left="-142"/>
        <w:jc w:val="left"/>
        <w:rPr>
          <w:rFonts w:ascii="Arial Black" w:hAnsi="Arial Black"/>
          <w:b/>
          <w:bCs/>
          <w:iCs/>
          <w:szCs w:val="28"/>
        </w:rPr>
      </w:pPr>
      <w:r w:rsidRPr="00045936">
        <w:rPr>
          <w:rFonts w:ascii="Arial Black" w:hAnsi="Arial Black"/>
          <w:b/>
          <w:bCs/>
          <w:iCs/>
          <w:szCs w:val="28"/>
        </w:rPr>
        <w:br w:type="page"/>
      </w:r>
    </w:p>
    <w:p w:rsidR="00764174" w:rsidRPr="009A52FB" w:rsidRDefault="00764174" w:rsidP="00764174">
      <w:pPr>
        <w:widowControl w:val="0"/>
        <w:ind w:left="-142"/>
        <w:rPr>
          <w:rFonts w:ascii="Arial Black" w:hAnsi="Arial Black"/>
          <w:b/>
          <w:sz w:val="32"/>
          <w:szCs w:val="32"/>
        </w:rPr>
      </w:pPr>
      <w:r w:rsidRPr="009A52FB">
        <w:rPr>
          <w:rFonts w:ascii="Arial Black" w:hAnsi="Arial Black"/>
          <w:b/>
          <w:sz w:val="32"/>
          <w:szCs w:val="32"/>
        </w:rPr>
        <w:lastRenderedPageBreak/>
        <w:t>Célia</w:t>
      </w:r>
    </w:p>
    <w:p w:rsidR="00764174" w:rsidRPr="00045936" w:rsidRDefault="00764174" w:rsidP="00764174">
      <w:pPr>
        <w:widowControl w:val="0"/>
        <w:ind w:left="-142"/>
        <w:rPr>
          <w:rFonts w:ascii="Arial Black" w:hAnsi="Arial Black"/>
          <w:b/>
          <w:szCs w:val="28"/>
        </w:rPr>
      </w:pPr>
      <w:r w:rsidRPr="00045936">
        <w:rPr>
          <w:rFonts w:ascii="Arial Black" w:hAnsi="Arial Black"/>
          <w:b/>
          <w:szCs w:val="28"/>
        </w:rPr>
        <w:t> </w:t>
      </w:r>
    </w:p>
    <w:p w:rsidR="00764174" w:rsidRPr="00045936" w:rsidRDefault="00764174" w:rsidP="00075960">
      <w:pPr>
        <w:widowControl w:val="0"/>
        <w:spacing w:line="276" w:lineRule="auto"/>
        <w:ind w:left="-142"/>
        <w:rPr>
          <w:rFonts w:ascii="Arial Black" w:hAnsi="Arial Black"/>
          <w:b/>
          <w:szCs w:val="28"/>
        </w:rPr>
      </w:pPr>
      <w:r w:rsidRPr="00045936">
        <w:rPr>
          <w:rFonts w:ascii="Arial Black" w:hAnsi="Arial Black"/>
          <w:b/>
          <w:bCs/>
          <w:szCs w:val="28"/>
        </w:rPr>
        <w:t xml:space="preserve">« Pour nous le plus important avec Célia est d’être patients, très patients, de toujours prendre du temps, </w:t>
      </w:r>
      <w:r w:rsidRPr="00045936">
        <w:rPr>
          <w:rFonts w:ascii="Arial Black" w:hAnsi="Arial Black"/>
          <w:b/>
          <w:szCs w:val="28"/>
        </w:rPr>
        <w:t>de lui montrer tout ce que nous faisons, d’expliquer ce que nous allons faire, de continuer à lui parler même si elle ne nous entend pas et toujours chercher à comprendre ses réactions. Toujours prendre le temps de comprendre ses réactions, car si elle ne vient pas vers nous pas tout de suite, elle viendra petit à petit, à son propre rythme.</w:t>
      </w:r>
      <w:r w:rsidRPr="00045936">
        <w:rPr>
          <w:rFonts w:ascii="Arial Black" w:hAnsi="Arial Black"/>
          <w:b/>
          <w:bCs/>
          <w:szCs w:val="28"/>
        </w:rPr>
        <w:t xml:space="preserve"> </w:t>
      </w:r>
      <w:r w:rsidRPr="00045936">
        <w:rPr>
          <w:rFonts w:ascii="Arial Black" w:hAnsi="Arial Black"/>
          <w:b/>
          <w:szCs w:val="28"/>
        </w:rPr>
        <w:t xml:space="preserve">Sa réponse n’est pas immédiate, parfois, il semble qu’elle ne prend pas d’initiative ou qu’elle ne regarde pas les gens, mais il y a toujours une réaction, un moment où elle initie quelque chose, selon son rythme. </w:t>
      </w:r>
    </w:p>
    <w:p w:rsidR="00764174" w:rsidRPr="00045936" w:rsidRDefault="00764174" w:rsidP="00075960">
      <w:pPr>
        <w:widowControl w:val="0"/>
        <w:spacing w:line="276" w:lineRule="auto"/>
        <w:ind w:left="-142"/>
        <w:rPr>
          <w:rFonts w:ascii="Arial Black" w:hAnsi="Arial Black"/>
          <w:b/>
          <w:szCs w:val="28"/>
        </w:rPr>
      </w:pPr>
      <w:r w:rsidRPr="00045936">
        <w:rPr>
          <w:rFonts w:ascii="Arial Black" w:hAnsi="Arial Black"/>
          <w:b/>
          <w:szCs w:val="28"/>
        </w:rPr>
        <w:t>Célia a 4 ans, elle aime l’eau, elle aime le contact et aime jouer. Quand elle a beaucoup joué, le soir on dirait qu’elle rêve, et qu’elle repense à ce qu’elle a fait dans la journée, les chatouilles par exemple, elle aime les chatouilles. Elle n’aimait pas avant, et petit à petit elle a fini par aimer. Il faut prendre le temps et être patient. C’est une super petite fille ! En ce moment, elle fait des exercices comme le poirier : elle se met sur la tête. Elle cherche des jeux, elle cherche le contact. Quand elle est dehors, elle aime le vent. Elle aime tout ce qui touche à sa peau, elle est contente. Elle n’aime pas trop les peluches, plutôt les objets durs. Elle a un peu peur du vide, elle recherche en permanence un contact. Célia apprend très vite toute seule. Elle est très tactile. Elle n’aime pas porter de chaussures parce qu’elle aime le contact avec nous. Et si elle ne porte pas de pantalon ou d’autres vêtements elle est très contente !</w:t>
      </w:r>
    </w:p>
    <w:p w:rsidR="004008F1" w:rsidRPr="00045936" w:rsidRDefault="004008F1" w:rsidP="00075960">
      <w:pPr>
        <w:widowControl w:val="0"/>
        <w:spacing w:line="276" w:lineRule="auto"/>
        <w:ind w:left="-142"/>
        <w:rPr>
          <w:rFonts w:ascii="Arial Black" w:hAnsi="Arial Black"/>
          <w:b/>
          <w:szCs w:val="28"/>
        </w:rPr>
      </w:pPr>
    </w:p>
    <w:p w:rsidR="00764174" w:rsidRPr="00045936" w:rsidRDefault="00764174" w:rsidP="00075960">
      <w:pPr>
        <w:widowControl w:val="0"/>
        <w:spacing w:line="276" w:lineRule="auto"/>
        <w:ind w:left="-142"/>
        <w:rPr>
          <w:rFonts w:ascii="Arial Black" w:hAnsi="Arial Black"/>
          <w:b/>
          <w:szCs w:val="28"/>
        </w:rPr>
      </w:pPr>
      <w:r w:rsidRPr="00045936">
        <w:rPr>
          <w:rFonts w:ascii="Arial Black" w:hAnsi="Arial Black"/>
          <w:b/>
          <w:szCs w:val="28"/>
        </w:rPr>
        <w:t>Célia est vraiment intelligente, elle peut comprendre beaucoup de choses. Il faut juste lui laisser le temps. Elle sait quand son environnement est sécurisant et quand il est dangereux pour elle. Il faut être très patient. Prendre le temps de lui expliquer où nous allons et ce que nous allons faire pour ne pas la surprendre. Sinon c’est difficile pour elle, car elle ressent un grand stress. Par exemple, si les soins médicaux sont faits trop rapidement, sans la prévenir, et qu’ensuite nous demandons à Célia si elle veut jouer avec nous, nous perdrons plus de temps, parce que sa pensée sera encore dans les soins.</w:t>
      </w:r>
    </w:p>
    <w:p w:rsidR="004008F1" w:rsidRPr="00045936" w:rsidRDefault="004008F1" w:rsidP="00075960">
      <w:pPr>
        <w:widowControl w:val="0"/>
        <w:spacing w:line="276" w:lineRule="auto"/>
        <w:ind w:left="-142"/>
        <w:rPr>
          <w:rFonts w:ascii="Arial Black" w:hAnsi="Arial Black"/>
          <w:b/>
          <w:szCs w:val="28"/>
        </w:rPr>
      </w:pPr>
    </w:p>
    <w:p w:rsidR="00764174" w:rsidRPr="00045936" w:rsidRDefault="00764174" w:rsidP="00075960">
      <w:pPr>
        <w:widowControl w:val="0"/>
        <w:spacing w:line="276" w:lineRule="auto"/>
        <w:ind w:left="-142"/>
        <w:rPr>
          <w:rFonts w:ascii="Arial Black" w:hAnsi="Arial Black"/>
          <w:b/>
          <w:szCs w:val="28"/>
        </w:rPr>
      </w:pPr>
      <w:r w:rsidRPr="00045936">
        <w:rPr>
          <w:rFonts w:ascii="Arial Black" w:hAnsi="Arial Black"/>
          <w:b/>
          <w:szCs w:val="28"/>
        </w:rPr>
        <w:t xml:space="preserve">Au début nous avons fait des erreurs : la faire boire à tout prix, alors qu’elle savait que ça la ferait vomir, c’est peut-être la raison pour laquelle elle ne veut plus boire à présent. Ce qui est important, surtout pour Célia, c’est d’y aller doucement. De même, quand elle s’énerve, il faut la laisser. Elle s’apaise seule et revient ensuite vers nous. Nous restons proches d’elle, sans chercher à la prendre à tout prix dans nos bras. Autant nous pourrions le faire avec d’autres bébés lorsqu’ils pleurent, </w:t>
      </w:r>
      <w:proofErr w:type="gramStart"/>
      <w:r w:rsidRPr="00045936">
        <w:rPr>
          <w:rFonts w:ascii="Arial Black" w:hAnsi="Arial Black"/>
          <w:b/>
          <w:szCs w:val="28"/>
        </w:rPr>
        <w:t>mais  avec</w:t>
      </w:r>
      <w:proofErr w:type="gramEnd"/>
      <w:r w:rsidRPr="00045936">
        <w:rPr>
          <w:rFonts w:ascii="Arial Black" w:hAnsi="Arial Black"/>
          <w:b/>
          <w:szCs w:val="28"/>
        </w:rPr>
        <w:t xml:space="preserve"> Célia, cela ne marche pas comme ça. Elle s’énerve (parfois jusqu’à donner des coups de pieds) et ne veut plus qu’on la touche. Une fois calmée, elle revient vers nous et accepte le contact. </w:t>
      </w:r>
    </w:p>
    <w:p w:rsidR="00764174" w:rsidRPr="00045936" w:rsidRDefault="00764174" w:rsidP="00075960">
      <w:pPr>
        <w:widowControl w:val="0"/>
        <w:spacing w:line="276" w:lineRule="auto"/>
        <w:ind w:left="-142"/>
        <w:rPr>
          <w:rFonts w:ascii="Arial Black" w:hAnsi="Arial Black"/>
          <w:b/>
          <w:szCs w:val="28"/>
        </w:rPr>
      </w:pPr>
      <w:r w:rsidRPr="00045936">
        <w:rPr>
          <w:rFonts w:ascii="Arial Black" w:hAnsi="Arial Black"/>
          <w:b/>
          <w:szCs w:val="28"/>
        </w:rPr>
        <w:t> </w:t>
      </w:r>
    </w:p>
    <w:p w:rsidR="00764174" w:rsidRPr="00045936" w:rsidRDefault="00764174" w:rsidP="00075960">
      <w:pPr>
        <w:widowControl w:val="0"/>
        <w:spacing w:line="276" w:lineRule="auto"/>
        <w:ind w:left="-142"/>
        <w:rPr>
          <w:rFonts w:ascii="Arial Black" w:hAnsi="Arial Black"/>
          <w:b/>
          <w:szCs w:val="28"/>
        </w:rPr>
      </w:pPr>
      <w:r w:rsidRPr="00045936">
        <w:rPr>
          <w:rFonts w:ascii="Arial Black" w:hAnsi="Arial Black"/>
          <w:b/>
          <w:szCs w:val="28"/>
        </w:rPr>
        <w:t>C’est important de ne pas comparer avec les autres enfants parce qu’ils sont tous différents. Chacun progresse à son propre rythme. Avec Célia, on peut avancer et reculer. Parfois elle apprend de nouveaux mouvements, puis ne veut plus les refaire, et puis plus tard elle y revient. Elle se mettait debout, et puis elle ne veut plus. A bien y réfléchir, on ne recule pas forcément : on croit qu’on recule mais on ne recule pas, on avance. Je la laisse progresser à son rythme : si elle n’a pas envie, elle n’a pas envie. Une fois qu’elle a appris des nouveaux gestes, des nouveaux jeux, elle ne les utilise pas tout de suite, elle les reprend quelques jours plus tard. Il faut du temps !</w:t>
      </w:r>
    </w:p>
    <w:p w:rsidR="004008F1" w:rsidRPr="00045936" w:rsidRDefault="004008F1" w:rsidP="00075960">
      <w:pPr>
        <w:widowControl w:val="0"/>
        <w:spacing w:line="276" w:lineRule="auto"/>
        <w:ind w:left="-142"/>
        <w:rPr>
          <w:rFonts w:ascii="Arial Black" w:hAnsi="Arial Black"/>
          <w:b/>
          <w:szCs w:val="28"/>
        </w:rPr>
      </w:pPr>
    </w:p>
    <w:p w:rsidR="00764174" w:rsidRPr="00045936" w:rsidRDefault="00764174" w:rsidP="00075960">
      <w:pPr>
        <w:widowControl w:val="0"/>
        <w:spacing w:line="276" w:lineRule="auto"/>
        <w:ind w:left="-142"/>
        <w:rPr>
          <w:rFonts w:ascii="Arial Black" w:hAnsi="Arial Black"/>
          <w:b/>
          <w:szCs w:val="28"/>
        </w:rPr>
      </w:pPr>
      <w:r w:rsidRPr="00045936">
        <w:rPr>
          <w:rFonts w:ascii="Arial Black" w:hAnsi="Arial Black"/>
          <w:b/>
          <w:szCs w:val="28"/>
        </w:rPr>
        <w:t xml:space="preserve">Nous filmons Célia dans les jeux qu’elle connaît, dans ce qu’elle sait faire. Le jour des examens médicaux, par exemple, Célia n’est pas toujours disponible pour faire ce qu’on lui demande au moment où on lui demande, alors qu’elle sait le faire. Il faut du temps pour découvrir ses compétences parfois sur une journée ou même sur plusieurs jours. Certains jours elle ne veut pas travailler et d’autres elle est super ! Quand on fait des examens médicaux, je crois que Célia reconnaît le lieu, il faut qu’elle s’en imprègne, qu’elle ait confiance. Il faut qu’elle connaisse les </w:t>
      </w:r>
      <w:r w:rsidRPr="00045936">
        <w:rPr>
          <w:rFonts w:ascii="Arial Black" w:hAnsi="Arial Black"/>
          <w:b/>
          <w:szCs w:val="28"/>
        </w:rPr>
        <w:lastRenderedPageBreak/>
        <w:t xml:space="preserve">personnes pour se sentir en sécurité. Lorsqu’elle reconnaît l’hôpital, elle commence à paniquer. Certains gestes, comme lui tenir le bras, vont peut-être lui faire penser à des prises de sang et comme elle en a eu pas mal, elle a fini par comprendre. Elle sait qu’un examen médical se finit toujours par quelque chose de désagréable comme un vaccin ou une prise de sang par exemple. Alors c’est très important de prendre le temps de mettre Célia en confiance. Nous ne sommes pas pressés, on y va doucement. Il faut y aller petit à petit et lui laisser du temps. </w:t>
      </w:r>
    </w:p>
    <w:p w:rsidR="00764174" w:rsidRPr="00045936" w:rsidRDefault="00764174" w:rsidP="00075960">
      <w:pPr>
        <w:widowControl w:val="0"/>
        <w:spacing w:line="276" w:lineRule="auto"/>
        <w:ind w:left="-142"/>
        <w:rPr>
          <w:rFonts w:ascii="Arial Black" w:hAnsi="Arial Black"/>
          <w:b/>
          <w:szCs w:val="28"/>
        </w:rPr>
      </w:pPr>
      <w:r w:rsidRPr="00045936">
        <w:rPr>
          <w:rFonts w:ascii="Arial Black" w:hAnsi="Arial Black"/>
          <w:b/>
          <w:szCs w:val="28"/>
        </w:rPr>
        <w:t>Célia ne voit pas beaucoup selon les médecins, moi je trouve qu’elle voit très bien avec le toucher. Elle ne voulait pas de lunettes au départ, et puis en lui donnant dans ses mains, tous les jours un petit peu, elle a fini par les mettre ! Si on insiste pour lui mettre, elle refuse, mais toute seule, elle les met.</w:t>
      </w:r>
    </w:p>
    <w:p w:rsidR="004008F1" w:rsidRPr="00045936" w:rsidRDefault="004008F1" w:rsidP="00075960">
      <w:pPr>
        <w:widowControl w:val="0"/>
        <w:spacing w:line="276" w:lineRule="auto"/>
        <w:ind w:left="-142"/>
        <w:rPr>
          <w:rFonts w:ascii="Arial Black" w:hAnsi="Arial Black"/>
          <w:b/>
          <w:szCs w:val="28"/>
        </w:rPr>
      </w:pPr>
    </w:p>
    <w:p w:rsidR="00764174" w:rsidRPr="00045936" w:rsidRDefault="00764174" w:rsidP="00075960">
      <w:pPr>
        <w:widowControl w:val="0"/>
        <w:spacing w:line="276" w:lineRule="auto"/>
        <w:ind w:left="-142"/>
        <w:rPr>
          <w:rFonts w:ascii="Arial Black" w:hAnsi="Arial Black"/>
          <w:b/>
          <w:szCs w:val="28"/>
        </w:rPr>
      </w:pPr>
      <w:r w:rsidRPr="00045936">
        <w:rPr>
          <w:rFonts w:ascii="Arial Black" w:hAnsi="Arial Black"/>
          <w:b/>
          <w:szCs w:val="28"/>
        </w:rPr>
        <w:t xml:space="preserve">Tout part d’elle : il faut qu’elle garde le contrôle. Nous devons suivre son rythme et éviter de la prendre par surprise, ce qui n’est pas bon pour elle. Même pour des soins qui ne sont pas agréables, il faut lui expliquer et lui montrer quand même ce qu’on va faire pour garder sa confiance. Si nous perdons cette confiance, il faut tout recommencer. Ça nous est arrivé : après l’opération du cœur, il a fallu trois mois pour qu’elle se remette à sourire. J’ai bien cru qu’elle ne serait plus jamais la même. J’avais du mal à la reconnaître. Elle était fâchée. J’ai vraiment cru qu’on avait perdu quelque chose : on avait guéri un peu son cœur, mais on avait aussi perdu un peu Célia. Elle semblait triste : elle était là, mais sans être là. Nous avons expliqué aux infirmiers d’y aller doucement, nous leur avons même montré. Ils ont fini par comprendre. La confiance est revenue, doucement, et on a retrouvé notre Célia. Elle est très forte ! Avec le temps, Célia vient toujours vers les gens. Elle est curieuse et ne s’enferme pas. Il lui faut du temps pour être en contact. Il faut y aller doucement. C’est la même chose avec les gestes, on croit qu’elle ne les comprend pas mais elle les comprend : parfois, elle refait un geste, maladroitement, et ne le fait pas toujours de la même façon. Il faut prendre le temps pour qu’elle réponde aux gestes et pour qu’elle les refasse. Nous remarquons ce qu’elle veut nous dire à travers ses gestes et ses mouvements : par exemple, elle tire sur son pull quand elle a chaud. C’est la même chose avec les objets, parfois elle refuse d’en toucher un et peu à peu elle va l’accepter… ou pas ! </w:t>
      </w:r>
    </w:p>
    <w:p w:rsidR="00F95DF2" w:rsidRDefault="00764174" w:rsidP="00075960">
      <w:pPr>
        <w:widowControl w:val="0"/>
        <w:spacing w:line="276" w:lineRule="auto"/>
        <w:ind w:left="-142"/>
        <w:rPr>
          <w:rFonts w:ascii="Arial Black" w:hAnsi="Arial Black"/>
          <w:b/>
          <w:szCs w:val="28"/>
        </w:rPr>
      </w:pPr>
      <w:r w:rsidRPr="00045936">
        <w:rPr>
          <w:rFonts w:ascii="Arial Black" w:hAnsi="Arial Black"/>
          <w:b/>
          <w:szCs w:val="28"/>
        </w:rPr>
        <w:t xml:space="preserve">Notre message c’est de ne pas avoir peur de l’enfant, de ne pas avoir peur de l’avenir. </w:t>
      </w:r>
    </w:p>
    <w:p w:rsidR="00764174" w:rsidRPr="00045936" w:rsidRDefault="00764174" w:rsidP="00075960">
      <w:pPr>
        <w:widowControl w:val="0"/>
        <w:spacing w:line="276" w:lineRule="auto"/>
        <w:ind w:left="-142"/>
        <w:rPr>
          <w:rFonts w:ascii="Arial Black" w:hAnsi="Arial Black"/>
          <w:b/>
          <w:szCs w:val="28"/>
        </w:rPr>
      </w:pPr>
      <w:r w:rsidRPr="00045936">
        <w:rPr>
          <w:rFonts w:ascii="Arial Black" w:hAnsi="Arial Black"/>
          <w:b/>
          <w:szCs w:val="28"/>
        </w:rPr>
        <w:t>Et de comprendre l’importance de prendre le temps ! »</w:t>
      </w:r>
    </w:p>
    <w:p w:rsidR="00764174" w:rsidRPr="00045936" w:rsidRDefault="00764174" w:rsidP="00075960">
      <w:pPr>
        <w:widowControl w:val="0"/>
        <w:spacing w:line="276" w:lineRule="auto"/>
        <w:ind w:left="-142"/>
        <w:rPr>
          <w:rFonts w:ascii="Arial Black" w:hAnsi="Arial Black"/>
          <w:b/>
          <w:szCs w:val="28"/>
        </w:rPr>
      </w:pPr>
      <w:r w:rsidRPr="00045936">
        <w:rPr>
          <w:rFonts w:ascii="Arial Black" w:hAnsi="Arial Black"/>
          <w:b/>
          <w:szCs w:val="28"/>
        </w:rPr>
        <w:t> </w:t>
      </w:r>
    </w:p>
    <w:p w:rsidR="00764174" w:rsidRPr="00045936" w:rsidRDefault="00764174" w:rsidP="00075960">
      <w:pPr>
        <w:widowControl w:val="0"/>
        <w:spacing w:line="276" w:lineRule="auto"/>
        <w:ind w:left="-142"/>
        <w:rPr>
          <w:rFonts w:ascii="Arial Black" w:hAnsi="Arial Black"/>
          <w:b/>
          <w:szCs w:val="28"/>
        </w:rPr>
      </w:pPr>
      <w:r w:rsidRPr="00045936">
        <w:rPr>
          <w:rFonts w:ascii="Arial Black" w:hAnsi="Arial Black"/>
          <w:b/>
          <w:szCs w:val="28"/>
        </w:rPr>
        <w:t> </w:t>
      </w:r>
    </w:p>
    <w:p w:rsidR="00764174" w:rsidRPr="00045936" w:rsidRDefault="00764174" w:rsidP="00075960">
      <w:pPr>
        <w:widowControl w:val="0"/>
        <w:spacing w:line="276" w:lineRule="auto"/>
        <w:ind w:left="-142"/>
        <w:jc w:val="right"/>
        <w:rPr>
          <w:rFonts w:ascii="Arial Black" w:hAnsi="Arial Black"/>
          <w:b/>
          <w:bCs/>
          <w:szCs w:val="28"/>
        </w:rPr>
      </w:pPr>
      <w:r w:rsidRPr="00045936">
        <w:rPr>
          <w:rFonts w:ascii="Arial Black" w:hAnsi="Arial Black"/>
          <w:b/>
          <w:bCs/>
          <w:szCs w:val="28"/>
        </w:rPr>
        <w:t>M. et Mme TAIEB, Parents de Célia</w:t>
      </w:r>
    </w:p>
    <w:p w:rsidR="00764174" w:rsidRPr="00045936" w:rsidRDefault="00764174" w:rsidP="00075960">
      <w:pPr>
        <w:widowControl w:val="0"/>
        <w:spacing w:line="276" w:lineRule="auto"/>
        <w:ind w:left="-142"/>
        <w:rPr>
          <w:rFonts w:ascii="Arial Black" w:hAnsi="Arial Black"/>
          <w:b/>
          <w:szCs w:val="28"/>
        </w:rPr>
      </w:pPr>
      <w:r w:rsidRPr="00045936">
        <w:rPr>
          <w:rFonts w:ascii="Arial Black" w:hAnsi="Arial Black"/>
          <w:b/>
          <w:szCs w:val="28"/>
        </w:rPr>
        <w:t> </w:t>
      </w:r>
    </w:p>
    <w:p w:rsidR="00764174" w:rsidRPr="00045936" w:rsidRDefault="00764174" w:rsidP="00075960">
      <w:pPr>
        <w:autoSpaceDE/>
        <w:autoSpaceDN/>
        <w:adjustRightInd/>
        <w:spacing w:after="200" w:line="276" w:lineRule="auto"/>
        <w:ind w:left="-142"/>
        <w:jc w:val="left"/>
        <w:rPr>
          <w:rFonts w:ascii="Arial Black" w:hAnsi="Arial Black"/>
          <w:b/>
          <w:bCs/>
          <w:iCs/>
          <w:szCs w:val="28"/>
        </w:rPr>
      </w:pPr>
      <w:r w:rsidRPr="00045936">
        <w:rPr>
          <w:rFonts w:ascii="Arial Black" w:hAnsi="Arial Black"/>
          <w:b/>
          <w:bCs/>
          <w:iCs/>
          <w:szCs w:val="28"/>
        </w:rPr>
        <w:br w:type="page"/>
      </w:r>
    </w:p>
    <w:p w:rsidR="006E2135" w:rsidRDefault="006E2135" w:rsidP="00075960">
      <w:pPr>
        <w:widowControl w:val="0"/>
        <w:spacing w:line="276" w:lineRule="auto"/>
        <w:ind w:left="-142"/>
        <w:rPr>
          <w:rFonts w:ascii="Arial Black" w:hAnsi="Arial Black"/>
          <w:b/>
          <w:bCs/>
          <w:szCs w:val="28"/>
        </w:rPr>
      </w:pPr>
    </w:p>
    <w:p w:rsidR="006E2135" w:rsidRDefault="006E2135" w:rsidP="00075960">
      <w:pPr>
        <w:widowControl w:val="0"/>
        <w:spacing w:line="276" w:lineRule="auto"/>
        <w:ind w:left="-142"/>
        <w:rPr>
          <w:rFonts w:ascii="Arial Black" w:hAnsi="Arial Black"/>
          <w:b/>
          <w:bCs/>
          <w:szCs w:val="28"/>
        </w:rPr>
      </w:pPr>
    </w:p>
    <w:p w:rsidR="00764174" w:rsidRPr="00045936" w:rsidRDefault="00764174" w:rsidP="00075960">
      <w:pPr>
        <w:widowControl w:val="0"/>
        <w:spacing w:line="276" w:lineRule="auto"/>
        <w:ind w:left="-142"/>
        <w:rPr>
          <w:rFonts w:ascii="Arial Black" w:hAnsi="Arial Black"/>
          <w:b/>
          <w:szCs w:val="28"/>
        </w:rPr>
      </w:pPr>
      <w:r w:rsidRPr="00045936">
        <w:rPr>
          <w:rFonts w:ascii="Arial Black" w:hAnsi="Arial Black"/>
          <w:b/>
          <w:bCs/>
          <w:szCs w:val="28"/>
        </w:rPr>
        <w:t xml:space="preserve">« Quand nous avons connu Célia, on ne s’est pas rencontrées, pas tout de suite. Nous ne comprenions pas ses comportements, elle ne comprenait pas les nôtres. Il nous a fallu faire connaissance, au fil du temps et avec l’aide de ceux qui la connaissaient déjà, ses parents. </w:t>
      </w:r>
      <w:r w:rsidRPr="00045936">
        <w:rPr>
          <w:rFonts w:ascii="Arial Black" w:hAnsi="Arial Black"/>
          <w:b/>
          <w:szCs w:val="28"/>
        </w:rPr>
        <w:t xml:space="preserve">Les connaissances acquises sur le syndrome CHARGE à ce moment-là, les échanges avec des personnes qui avaient déjà rencontré des personnes CHARGE, mais aussi les échanges que nous avons eus entre nous, ont été une aide précieuse pour trouver du sens à ses comportements. </w:t>
      </w:r>
    </w:p>
    <w:p w:rsidR="00764174" w:rsidRPr="00045936" w:rsidRDefault="00764174" w:rsidP="00075960">
      <w:pPr>
        <w:widowControl w:val="0"/>
        <w:spacing w:line="276" w:lineRule="auto"/>
        <w:ind w:left="-142"/>
        <w:rPr>
          <w:rFonts w:ascii="Arial Black" w:hAnsi="Arial Black"/>
          <w:b/>
          <w:szCs w:val="28"/>
        </w:rPr>
      </w:pPr>
      <w:r w:rsidRPr="00045936">
        <w:rPr>
          <w:rFonts w:ascii="Arial Black" w:hAnsi="Arial Black"/>
          <w:b/>
          <w:szCs w:val="28"/>
        </w:rPr>
        <w:t>Ainsi, nous avons appris à lire entre les lignes de son dos, de ses mains, de ses yeux. Nous avons appris, entre autre, que se cacher les yeux était une façon d’éviter la lumière qui pouvait être gênante, douloureuse peut-être. Que lever les yeux était sa façon à elle de regarder en face. Que nous tourner le dos n’était pas une façon de nous fuir, mais un temps qu’elle se donnait pour intégrer ce qu’on venait de vivre ensemble. Pour Célia en quelque sorte, lever les yeux, c’était nous regarder, nous tourner le dos, c’était nous écouter. Au fil du temps, c’est la modification de notre regard à nous, notre regard porté sur elle, qui a permis notre rencontre.</w:t>
      </w:r>
    </w:p>
    <w:p w:rsidR="00764174" w:rsidRPr="00045936" w:rsidRDefault="00764174" w:rsidP="00075960">
      <w:pPr>
        <w:widowControl w:val="0"/>
        <w:spacing w:line="276" w:lineRule="auto"/>
        <w:ind w:left="-142"/>
        <w:rPr>
          <w:rFonts w:ascii="Arial Black" w:hAnsi="Arial Black"/>
          <w:b/>
          <w:szCs w:val="28"/>
        </w:rPr>
      </w:pPr>
      <w:r w:rsidRPr="00045936">
        <w:rPr>
          <w:rFonts w:ascii="Arial Black" w:hAnsi="Arial Black"/>
          <w:b/>
          <w:szCs w:val="28"/>
        </w:rPr>
        <w:t>Au fil du temps, s’il y a bien une notion importante à retenir, c’est celle-ci : le temps. Ce temps-là ne doit pas être comparé, à rien. Ce n’est pas le temps qui nous fait courir le matin, ni celui qui nous inquiète quand on a un délai à respecter, c’est celui qui ouvre les possibles. Celui qui offre de l’espoir. Celui qui nous a permis de voir ces petits miracles apparaître un à un : la première main posée sur notre visage, le premier sourire, le premier signe.</w:t>
      </w:r>
    </w:p>
    <w:p w:rsidR="00764174" w:rsidRPr="00045936" w:rsidRDefault="00764174" w:rsidP="00075960">
      <w:pPr>
        <w:widowControl w:val="0"/>
        <w:spacing w:line="276" w:lineRule="auto"/>
        <w:ind w:left="-142"/>
        <w:rPr>
          <w:rFonts w:ascii="Arial Black" w:hAnsi="Arial Black"/>
          <w:b/>
          <w:szCs w:val="28"/>
        </w:rPr>
      </w:pPr>
      <w:r w:rsidRPr="00045936">
        <w:rPr>
          <w:rFonts w:ascii="Arial Black" w:hAnsi="Arial Black"/>
          <w:b/>
          <w:szCs w:val="28"/>
        </w:rPr>
        <w:t>Le regard, le temps, l’espoir. Voilà ce que Célia nous a appris, nous a réappris. »</w:t>
      </w:r>
    </w:p>
    <w:p w:rsidR="00764174" w:rsidRPr="00045936" w:rsidRDefault="00764174" w:rsidP="00075960">
      <w:pPr>
        <w:spacing w:after="160" w:line="276" w:lineRule="auto"/>
        <w:ind w:left="-142"/>
        <w:rPr>
          <w:rFonts w:ascii="Arial Black" w:hAnsi="Arial Black"/>
          <w:b/>
          <w:szCs w:val="28"/>
        </w:rPr>
      </w:pPr>
      <w:r w:rsidRPr="00045936">
        <w:rPr>
          <w:rFonts w:ascii="Arial Black" w:hAnsi="Arial Black"/>
          <w:b/>
          <w:szCs w:val="28"/>
        </w:rPr>
        <w:t> </w:t>
      </w:r>
    </w:p>
    <w:p w:rsidR="00764174" w:rsidRPr="00045936" w:rsidRDefault="00764174" w:rsidP="00075960">
      <w:pPr>
        <w:widowControl w:val="0"/>
        <w:spacing w:line="276" w:lineRule="auto"/>
        <w:ind w:left="-142"/>
        <w:rPr>
          <w:rFonts w:ascii="Arial Black" w:hAnsi="Arial Black"/>
          <w:b/>
          <w:szCs w:val="28"/>
        </w:rPr>
      </w:pPr>
      <w:r w:rsidRPr="00045936">
        <w:rPr>
          <w:rFonts w:ascii="Arial Black" w:hAnsi="Arial Black"/>
          <w:b/>
          <w:szCs w:val="28"/>
        </w:rPr>
        <w:t> </w:t>
      </w:r>
    </w:p>
    <w:p w:rsidR="00764174" w:rsidRPr="00045936" w:rsidRDefault="00764174" w:rsidP="00075960">
      <w:pPr>
        <w:widowControl w:val="0"/>
        <w:spacing w:line="276" w:lineRule="auto"/>
        <w:ind w:left="-142"/>
        <w:jc w:val="right"/>
        <w:rPr>
          <w:rFonts w:ascii="Arial Black" w:hAnsi="Arial Black"/>
          <w:b/>
          <w:bCs/>
          <w:szCs w:val="28"/>
        </w:rPr>
      </w:pPr>
      <w:r w:rsidRPr="00045936">
        <w:rPr>
          <w:rFonts w:ascii="Arial Black" w:hAnsi="Arial Black"/>
          <w:b/>
          <w:bCs/>
          <w:szCs w:val="28"/>
        </w:rPr>
        <w:t xml:space="preserve">Emilie Bernard Orthophoniste </w:t>
      </w:r>
    </w:p>
    <w:p w:rsidR="00764174" w:rsidRPr="00045936" w:rsidRDefault="00764174" w:rsidP="00075960">
      <w:pPr>
        <w:widowControl w:val="0"/>
        <w:spacing w:line="276" w:lineRule="auto"/>
        <w:ind w:left="-142"/>
        <w:jc w:val="right"/>
        <w:rPr>
          <w:rFonts w:ascii="Arial Black" w:hAnsi="Arial Black"/>
          <w:b/>
          <w:bCs/>
          <w:szCs w:val="28"/>
        </w:rPr>
      </w:pPr>
      <w:proofErr w:type="gramStart"/>
      <w:r w:rsidRPr="00045936">
        <w:rPr>
          <w:rFonts w:ascii="Arial Black" w:hAnsi="Arial Black"/>
          <w:b/>
          <w:bCs/>
          <w:szCs w:val="28"/>
        </w:rPr>
        <w:t>et</w:t>
      </w:r>
      <w:proofErr w:type="gramEnd"/>
      <w:r w:rsidRPr="00045936">
        <w:rPr>
          <w:rFonts w:ascii="Arial Black" w:hAnsi="Arial Black"/>
          <w:b/>
          <w:bCs/>
          <w:szCs w:val="28"/>
        </w:rPr>
        <w:t xml:space="preserve"> Cécile Denis Psychomotricienne</w:t>
      </w:r>
    </w:p>
    <w:p w:rsidR="00764174" w:rsidRPr="00045936" w:rsidRDefault="00764174" w:rsidP="00F95DF2">
      <w:pPr>
        <w:spacing w:line="276" w:lineRule="auto"/>
        <w:ind w:left="-142"/>
        <w:jc w:val="right"/>
        <w:rPr>
          <w:rFonts w:ascii="Arial Black" w:hAnsi="Arial Black"/>
          <w:b/>
          <w:szCs w:val="28"/>
        </w:rPr>
      </w:pPr>
      <w:r w:rsidRPr="00045936">
        <w:rPr>
          <w:rFonts w:ascii="Arial Black" w:hAnsi="Arial Black"/>
          <w:b/>
          <w:bCs/>
          <w:szCs w:val="28"/>
        </w:rPr>
        <w:t>Professionnelles de SEFIS à Limoges</w:t>
      </w:r>
      <w:r w:rsidRPr="00045936">
        <w:rPr>
          <w:rFonts w:ascii="Arial Black" w:hAnsi="Arial Black"/>
          <w:b/>
          <w:szCs w:val="28"/>
        </w:rPr>
        <w:t> </w:t>
      </w:r>
    </w:p>
    <w:p w:rsidR="00764174" w:rsidRPr="00045936" w:rsidRDefault="00764174" w:rsidP="00075960">
      <w:pPr>
        <w:autoSpaceDE/>
        <w:autoSpaceDN/>
        <w:adjustRightInd/>
        <w:spacing w:after="200" w:line="276" w:lineRule="auto"/>
        <w:ind w:left="-142"/>
        <w:jc w:val="left"/>
        <w:rPr>
          <w:rFonts w:ascii="Arial Black" w:hAnsi="Arial Black"/>
          <w:b/>
          <w:bCs/>
          <w:iCs/>
          <w:szCs w:val="28"/>
        </w:rPr>
      </w:pPr>
      <w:r w:rsidRPr="00045936">
        <w:rPr>
          <w:rFonts w:ascii="Arial Black" w:hAnsi="Arial Black"/>
          <w:b/>
          <w:bCs/>
          <w:iCs/>
          <w:szCs w:val="28"/>
        </w:rPr>
        <w:br w:type="page"/>
      </w:r>
    </w:p>
    <w:p w:rsidR="00764174" w:rsidRPr="009A52FB" w:rsidRDefault="00764174" w:rsidP="00075960">
      <w:pPr>
        <w:widowControl w:val="0"/>
        <w:spacing w:line="276" w:lineRule="auto"/>
        <w:ind w:left="-142"/>
        <w:rPr>
          <w:rFonts w:ascii="Arial Black" w:hAnsi="Arial Black"/>
          <w:b/>
          <w:sz w:val="32"/>
          <w:szCs w:val="32"/>
        </w:rPr>
      </w:pPr>
      <w:r w:rsidRPr="009A52FB">
        <w:rPr>
          <w:rFonts w:ascii="Arial Black" w:hAnsi="Arial Black"/>
          <w:b/>
          <w:sz w:val="32"/>
          <w:szCs w:val="32"/>
        </w:rPr>
        <w:lastRenderedPageBreak/>
        <w:t>Boris</w:t>
      </w:r>
    </w:p>
    <w:p w:rsidR="00764174" w:rsidRPr="00045936" w:rsidRDefault="00764174" w:rsidP="00075960">
      <w:pPr>
        <w:widowControl w:val="0"/>
        <w:spacing w:line="276" w:lineRule="auto"/>
        <w:ind w:left="-142"/>
        <w:rPr>
          <w:rFonts w:ascii="Arial Black" w:hAnsi="Arial Black"/>
          <w:b/>
          <w:szCs w:val="28"/>
        </w:rPr>
      </w:pPr>
      <w:r w:rsidRPr="00045936">
        <w:rPr>
          <w:rFonts w:ascii="Arial Black" w:hAnsi="Arial Black"/>
          <w:b/>
          <w:szCs w:val="28"/>
        </w:rPr>
        <w:t> </w:t>
      </w:r>
    </w:p>
    <w:p w:rsidR="00764174" w:rsidRPr="00045936" w:rsidRDefault="00764174" w:rsidP="00075960">
      <w:pPr>
        <w:widowControl w:val="0"/>
        <w:spacing w:line="276" w:lineRule="auto"/>
        <w:ind w:left="-142"/>
        <w:rPr>
          <w:rFonts w:ascii="Arial Black" w:hAnsi="Arial Black"/>
          <w:b/>
          <w:bCs/>
          <w:szCs w:val="28"/>
        </w:rPr>
      </w:pPr>
      <w:r w:rsidRPr="00045936">
        <w:rPr>
          <w:rFonts w:ascii="Arial Black" w:hAnsi="Arial Black"/>
          <w:b/>
          <w:bCs/>
          <w:szCs w:val="28"/>
        </w:rPr>
        <w:t>« Boris est un petit garçon de 4 ans peu ordinaire.</w:t>
      </w:r>
    </w:p>
    <w:p w:rsidR="00764174" w:rsidRPr="00045936" w:rsidRDefault="00764174" w:rsidP="00075960">
      <w:pPr>
        <w:spacing w:line="276" w:lineRule="auto"/>
        <w:ind w:left="-142"/>
        <w:rPr>
          <w:rFonts w:ascii="Arial Black" w:hAnsi="Arial Black"/>
          <w:b/>
          <w:szCs w:val="28"/>
        </w:rPr>
      </w:pPr>
      <w:r w:rsidRPr="00045936">
        <w:rPr>
          <w:rFonts w:ascii="Arial Black" w:hAnsi="Arial Black"/>
          <w:b/>
          <w:szCs w:val="28"/>
        </w:rPr>
        <w:t>Il est porteur de la mutation du gène CHD7 et son syndrome Charge est dit incomplet. Il se manifeste principalement par des anomalies des oreilles. Il n’a ni canaux semi-circulaires, ni fonction otolithique ce qui lui provoque de lourds troubles vestibulaires. Il n’a pas de nerfs auditifs et ne peut donc pas être appareillé : nous utilisons la LSF pour communiquer avec lui.</w:t>
      </w:r>
    </w:p>
    <w:p w:rsidR="00764174" w:rsidRPr="00045936" w:rsidRDefault="00764174" w:rsidP="00075960">
      <w:pPr>
        <w:widowControl w:val="0"/>
        <w:spacing w:line="276" w:lineRule="auto"/>
        <w:ind w:left="-142"/>
        <w:rPr>
          <w:rFonts w:ascii="Arial Black" w:hAnsi="Arial Black"/>
          <w:b/>
          <w:szCs w:val="28"/>
        </w:rPr>
      </w:pPr>
      <w:r w:rsidRPr="00045936">
        <w:rPr>
          <w:rFonts w:ascii="Arial Black" w:hAnsi="Arial Black"/>
          <w:b/>
          <w:szCs w:val="28"/>
        </w:rPr>
        <w:t> </w:t>
      </w:r>
    </w:p>
    <w:p w:rsidR="00764174" w:rsidRPr="00045936" w:rsidRDefault="00764174" w:rsidP="00075960">
      <w:pPr>
        <w:widowControl w:val="0"/>
        <w:spacing w:line="276" w:lineRule="auto"/>
        <w:ind w:left="-142"/>
        <w:rPr>
          <w:rFonts w:ascii="Arial Black" w:hAnsi="Arial Black"/>
          <w:b/>
          <w:szCs w:val="28"/>
        </w:rPr>
      </w:pPr>
      <w:r w:rsidRPr="00045936">
        <w:rPr>
          <w:rFonts w:ascii="Arial Black" w:hAnsi="Arial Black"/>
          <w:b/>
          <w:szCs w:val="28"/>
        </w:rPr>
        <w:t>Alors que nous étions dans un premier temps très focalisés sur sa surdité, nous nous rendons maintenant compte que ce sont ses problèmes d’équilibre qui sont les plus marquants. Vers 1 an, il n’arrivait pas à maintenir sa tête, elle balançait fréquemment ; ses premiers déplacements se sont faits allongés sur le dos, en poussant avec ses jambes ; vers ses 2 ans nous l’avons longtemps maintenu à la taille pour qu’il puisse marcher, mais au moindre obstacle il tombait sans savoir se protéger de ses mains. On lui mettait alors un petit casque car il multipliait les bosses… Dès qu’il voulait se déplacer, il venait chercher nos mains puis il nous promenait là où il le souhaitait. Il a marché seul à ses 3 ans : ce petit miracle s’est produit au bout de 3 semaines de scolarité, il a suivi les enfants de sa classe qui tournaient en cercle ! Quel soulagement pour nous, et aussi pour nos dos ! Maintenant il « court », il « saute », mais il ne marche pas vraiment droit et tombe encore souvent.</w:t>
      </w:r>
    </w:p>
    <w:p w:rsidR="00764174" w:rsidRPr="00045936" w:rsidRDefault="00764174" w:rsidP="00075960">
      <w:pPr>
        <w:widowControl w:val="0"/>
        <w:spacing w:line="276" w:lineRule="auto"/>
        <w:ind w:left="-142"/>
        <w:rPr>
          <w:rFonts w:ascii="Arial Black" w:hAnsi="Arial Black"/>
          <w:b/>
          <w:szCs w:val="28"/>
        </w:rPr>
      </w:pPr>
      <w:r w:rsidRPr="00045936">
        <w:rPr>
          <w:rFonts w:ascii="Arial Black" w:hAnsi="Arial Black"/>
          <w:b/>
          <w:szCs w:val="28"/>
        </w:rPr>
        <w:t> </w:t>
      </w:r>
    </w:p>
    <w:p w:rsidR="00764174" w:rsidRPr="00045936" w:rsidRDefault="00764174" w:rsidP="00075960">
      <w:pPr>
        <w:widowControl w:val="0"/>
        <w:spacing w:line="276" w:lineRule="auto"/>
        <w:ind w:left="-142"/>
        <w:rPr>
          <w:rFonts w:ascii="Arial Black" w:hAnsi="Arial Black"/>
          <w:b/>
          <w:szCs w:val="28"/>
        </w:rPr>
      </w:pPr>
      <w:r w:rsidRPr="00045936">
        <w:rPr>
          <w:rFonts w:ascii="Arial Black" w:hAnsi="Arial Black"/>
          <w:b/>
          <w:szCs w:val="28"/>
        </w:rPr>
        <w:t xml:space="preserve">Ses troubles de l’équilibre le fatiguent énormément. Il a souvent besoin de poser sa tête pour limiter ses efforts : il joue allongé, il se maintient à nous lorsqu’il a trop marché </w:t>
      </w:r>
      <w:proofErr w:type="gramStart"/>
      <w:r w:rsidRPr="00045936">
        <w:rPr>
          <w:rFonts w:ascii="Arial Black" w:hAnsi="Arial Black"/>
          <w:b/>
          <w:szCs w:val="28"/>
        </w:rPr>
        <w:t>ou</w:t>
      </w:r>
      <w:proofErr w:type="gramEnd"/>
      <w:r w:rsidRPr="00045936">
        <w:rPr>
          <w:rFonts w:ascii="Arial Black" w:hAnsi="Arial Black"/>
          <w:b/>
          <w:szCs w:val="28"/>
        </w:rPr>
        <w:t xml:space="preserve"> se tient la tête avec ses mains lorsqu’il est à table… on l’a même déjà observé remonter son pantalon la tête par terre et les fesses en l’air ; position étrange mais confortable pour qu’il arrive à se concentrer sur ce qu’il fait !</w:t>
      </w:r>
    </w:p>
    <w:p w:rsidR="00764174" w:rsidRPr="00045936" w:rsidRDefault="00764174" w:rsidP="00075960">
      <w:pPr>
        <w:spacing w:line="276" w:lineRule="auto"/>
        <w:ind w:left="-142"/>
        <w:rPr>
          <w:rFonts w:ascii="Arial Black" w:hAnsi="Arial Black"/>
          <w:b/>
          <w:szCs w:val="28"/>
        </w:rPr>
      </w:pPr>
      <w:r w:rsidRPr="00045936">
        <w:rPr>
          <w:rFonts w:ascii="Arial Black" w:hAnsi="Arial Black"/>
          <w:b/>
          <w:szCs w:val="28"/>
        </w:rPr>
        <w:t> </w:t>
      </w:r>
    </w:p>
    <w:p w:rsidR="00764174" w:rsidRPr="00045936" w:rsidRDefault="00764174" w:rsidP="00075960">
      <w:pPr>
        <w:widowControl w:val="0"/>
        <w:spacing w:line="276" w:lineRule="auto"/>
        <w:ind w:left="-142"/>
        <w:rPr>
          <w:rFonts w:ascii="Arial Black" w:hAnsi="Arial Black"/>
          <w:b/>
          <w:szCs w:val="28"/>
        </w:rPr>
      </w:pPr>
      <w:r w:rsidRPr="00045936">
        <w:rPr>
          <w:rFonts w:ascii="Arial Black" w:hAnsi="Arial Black"/>
          <w:b/>
          <w:szCs w:val="28"/>
        </w:rPr>
        <w:t>Nous nous rendons compte qu’il arrive à mieux regarder autour de lui lorsque sa tête est en appui. Il n’a pas de problèmes de vision mais il manque énormément de messages visuels du fait de ses problèmes de stabilisation, lorsqu’il n’arrive pas à fixer son regard. Alors qu’il signait bien vers l’âge de 18mois - 2 ans, ses signes ont totalement disparu lorsqu’il a commencé à marcher et il ne s’est remis à signer que depuis peu de temps, maintenant qu’il s’équilibre mieux.</w:t>
      </w:r>
    </w:p>
    <w:p w:rsidR="00764174" w:rsidRPr="00045936" w:rsidRDefault="00764174" w:rsidP="00075960">
      <w:pPr>
        <w:widowControl w:val="0"/>
        <w:spacing w:line="276" w:lineRule="auto"/>
        <w:ind w:left="-142"/>
        <w:rPr>
          <w:rFonts w:ascii="Arial Black" w:hAnsi="Arial Black"/>
          <w:b/>
          <w:szCs w:val="28"/>
        </w:rPr>
      </w:pPr>
      <w:r w:rsidRPr="00045936">
        <w:rPr>
          <w:rFonts w:ascii="Arial Black" w:hAnsi="Arial Black"/>
          <w:b/>
          <w:szCs w:val="28"/>
        </w:rPr>
        <w:t>C’est un petit garçon curieux, extrêmement tactile. Il explore le monde en touchant chaque chose et en les utilisant de différentes manières chaque jour. Il adore se promener avec des objets : des coussins, des petits pions, un fil de coton ou un jouet… et c’est parti pour un tas d’expériences avec son trésor du moment !</w:t>
      </w:r>
    </w:p>
    <w:p w:rsidR="00764174" w:rsidRPr="00045936" w:rsidRDefault="00764174" w:rsidP="00075960">
      <w:pPr>
        <w:widowControl w:val="0"/>
        <w:spacing w:line="276" w:lineRule="auto"/>
        <w:ind w:left="-142"/>
        <w:rPr>
          <w:rFonts w:ascii="Arial Black" w:hAnsi="Arial Black"/>
          <w:b/>
          <w:szCs w:val="28"/>
        </w:rPr>
      </w:pPr>
      <w:r w:rsidRPr="00045936">
        <w:rPr>
          <w:rFonts w:ascii="Arial Black" w:hAnsi="Arial Black"/>
          <w:b/>
          <w:szCs w:val="28"/>
        </w:rPr>
        <w:t>Étrangement, Boris adore les sensations fortes : les grands toboggans, les balançoires, les trampolines… la vitesse lui plait. Il adore aussi découvrir de nouveaux endroits.</w:t>
      </w:r>
    </w:p>
    <w:p w:rsidR="00764174" w:rsidRPr="00045936" w:rsidRDefault="00764174" w:rsidP="00075960">
      <w:pPr>
        <w:widowControl w:val="0"/>
        <w:spacing w:line="276" w:lineRule="auto"/>
        <w:ind w:left="-142"/>
        <w:rPr>
          <w:rFonts w:ascii="Arial Black" w:hAnsi="Arial Black"/>
          <w:b/>
          <w:szCs w:val="28"/>
        </w:rPr>
      </w:pPr>
      <w:r w:rsidRPr="00045936">
        <w:rPr>
          <w:rFonts w:ascii="Arial Black" w:hAnsi="Arial Black"/>
          <w:b/>
          <w:szCs w:val="28"/>
        </w:rPr>
        <w:t>Il a parfois des comportements particuliers et on nous demande souvent s’il n’est pas autiste… Difficile de lui attribuer telle ou telle étiquette, c’est un enfant Charge un point c’est tout !</w:t>
      </w:r>
    </w:p>
    <w:p w:rsidR="00764174" w:rsidRPr="00045936" w:rsidRDefault="00764174" w:rsidP="00075960">
      <w:pPr>
        <w:spacing w:line="276" w:lineRule="auto"/>
        <w:ind w:left="-142"/>
        <w:rPr>
          <w:rFonts w:ascii="Arial Black" w:hAnsi="Arial Black"/>
          <w:b/>
          <w:szCs w:val="28"/>
        </w:rPr>
      </w:pPr>
      <w:r w:rsidRPr="00045936">
        <w:rPr>
          <w:rFonts w:ascii="Arial Black" w:hAnsi="Arial Black"/>
          <w:b/>
          <w:szCs w:val="28"/>
        </w:rPr>
        <w:t> </w:t>
      </w:r>
    </w:p>
    <w:p w:rsidR="00764174" w:rsidRPr="00045936" w:rsidRDefault="00764174" w:rsidP="00075960">
      <w:pPr>
        <w:widowControl w:val="0"/>
        <w:spacing w:line="276" w:lineRule="auto"/>
        <w:ind w:left="-142"/>
        <w:rPr>
          <w:rFonts w:ascii="Arial Black" w:hAnsi="Arial Black"/>
          <w:b/>
          <w:szCs w:val="28"/>
        </w:rPr>
      </w:pPr>
      <w:r w:rsidRPr="00045936">
        <w:rPr>
          <w:rFonts w:ascii="Arial Black" w:hAnsi="Arial Black"/>
          <w:b/>
          <w:szCs w:val="28"/>
        </w:rPr>
        <w:t>Boris est scolarisé dans une école pour enfants sourds ; chaque matin il y arrive sourire aux lèvres. Nous espérons qu’il arrivera à bien intégrer la LSF afin qu’il puisse échanger avec son entourage et s’épanouir… Cela progressera certainement avec son équilibre. »</w:t>
      </w:r>
    </w:p>
    <w:p w:rsidR="00764174" w:rsidRPr="00045936" w:rsidRDefault="00764174" w:rsidP="00075960">
      <w:pPr>
        <w:widowControl w:val="0"/>
        <w:spacing w:line="276" w:lineRule="auto"/>
        <w:ind w:left="-142"/>
        <w:rPr>
          <w:rFonts w:ascii="Arial Black" w:hAnsi="Arial Black"/>
          <w:b/>
          <w:szCs w:val="28"/>
        </w:rPr>
      </w:pPr>
      <w:r w:rsidRPr="00045936">
        <w:rPr>
          <w:rFonts w:ascii="Arial Black" w:hAnsi="Arial Black"/>
          <w:b/>
          <w:szCs w:val="28"/>
        </w:rPr>
        <w:t xml:space="preserve">  </w:t>
      </w:r>
    </w:p>
    <w:p w:rsidR="00764174" w:rsidRPr="00045936" w:rsidRDefault="00764174" w:rsidP="00075960">
      <w:pPr>
        <w:spacing w:line="276" w:lineRule="auto"/>
        <w:ind w:left="-142"/>
        <w:jc w:val="right"/>
        <w:rPr>
          <w:rFonts w:ascii="Arial Black" w:hAnsi="Arial Black"/>
          <w:b/>
          <w:bCs/>
          <w:szCs w:val="28"/>
        </w:rPr>
      </w:pPr>
      <w:r w:rsidRPr="00045936">
        <w:rPr>
          <w:rFonts w:ascii="Arial Black" w:hAnsi="Arial Black"/>
          <w:b/>
          <w:bCs/>
          <w:szCs w:val="28"/>
        </w:rPr>
        <w:t xml:space="preserve">Mme </w:t>
      </w:r>
      <w:proofErr w:type="spellStart"/>
      <w:r w:rsidRPr="00045936">
        <w:rPr>
          <w:rFonts w:ascii="Arial Black" w:hAnsi="Arial Black"/>
          <w:b/>
          <w:bCs/>
          <w:szCs w:val="28"/>
        </w:rPr>
        <w:t>Benazech</w:t>
      </w:r>
      <w:proofErr w:type="spellEnd"/>
      <w:r w:rsidRPr="00045936">
        <w:rPr>
          <w:rFonts w:ascii="Arial Black" w:hAnsi="Arial Black"/>
          <w:b/>
          <w:bCs/>
          <w:szCs w:val="28"/>
        </w:rPr>
        <w:t xml:space="preserve"> et M. Bernard, Parents de Boris</w:t>
      </w:r>
    </w:p>
    <w:p w:rsidR="00764174" w:rsidRPr="00045936" w:rsidRDefault="00764174" w:rsidP="00075960">
      <w:pPr>
        <w:widowControl w:val="0"/>
        <w:spacing w:line="276" w:lineRule="auto"/>
        <w:ind w:left="-142"/>
        <w:rPr>
          <w:rFonts w:ascii="Arial Black" w:hAnsi="Arial Black"/>
          <w:b/>
          <w:szCs w:val="28"/>
        </w:rPr>
      </w:pPr>
      <w:r w:rsidRPr="00045936">
        <w:rPr>
          <w:rFonts w:ascii="Arial Black" w:hAnsi="Arial Black"/>
          <w:b/>
          <w:szCs w:val="28"/>
        </w:rPr>
        <w:t> </w:t>
      </w:r>
    </w:p>
    <w:p w:rsidR="00764174" w:rsidRPr="00045936" w:rsidRDefault="00764174" w:rsidP="00764174">
      <w:pPr>
        <w:autoSpaceDE/>
        <w:autoSpaceDN/>
        <w:adjustRightInd/>
        <w:spacing w:after="200" w:line="276" w:lineRule="auto"/>
        <w:ind w:left="-142"/>
        <w:jc w:val="left"/>
        <w:rPr>
          <w:rFonts w:ascii="Arial Black" w:hAnsi="Arial Black"/>
          <w:b/>
          <w:bCs/>
          <w:iCs/>
          <w:szCs w:val="28"/>
        </w:rPr>
      </w:pPr>
      <w:r w:rsidRPr="00045936">
        <w:rPr>
          <w:rFonts w:ascii="Arial Black" w:hAnsi="Arial Black"/>
          <w:b/>
          <w:bCs/>
          <w:iCs/>
          <w:szCs w:val="28"/>
        </w:rPr>
        <w:br w:type="page"/>
      </w:r>
    </w:p>
    <w:p w:rsidR="006E2135" w:rsidRDefault="006E2135" w:rsidP="003016C2">
      <w:pPr>
        <w:widowControl w:val="0"/>
        <w:spacing w:line="276" w:lineRule="auto"/>
        <w:ind w:left="-142"/>
        <w:rPr>
          <w:rFonts w:ascii="Arial Black" w:hAnsi="Arial Black"/>
          <w:b/>
          <w:szCs w:val="28"/>
        </w:rPr>
      </w:pPr>
    </w:p>
    <w:p w:rsidR="006E2135" w:rsidRDefault="006E2135" w:rsidP="003016C2">
      <w:pPr>
        <w:widowControl w:val="0"/>
        <w:spacing w:line="276" w:lineRule="auto"/>
        <w:ind w:left="-142"/>
        <w:rPr>
          <w:rFonts w:ascii="Arial Black" w:hAnsi="Arial Black"/>
          <w:b/>
          <w:szCs w:val="28"/>
        </w:rPr>
      </w:pPr>
    </w:p>
    <w:p w:rsidR="00764174" w:rsidRPr="00045936" w:rsidRDefault="00764174" w:rsidP="003016C2">
      <w:pPr>
        <w:widowControl w:val="0"/>
        <w:spacing w:line="276" w:lineRule="auto"/>
        <w:ind w:left="-142"/>
        <w:rPr>
          <w:rFonts w:ascii="Arial Black" w:hAnsi="Arial Black"/>
          <w:b/>
          <w:szCs w:val="28"/>
        </w:rPr>
      </w:pPr>
      <w:r w:rsidRPr="00045936">
        <w:rPr>
          <w:rFonts w:ascii="Arial Black" w:hAnsi="Arial Black"/>
          <w:b/>
          <w:szCs w:val="28"/>
        </w:rPr>
        <w:t>« </w:t>
      </w:r>
      <w:r w:rsidRPr="00045936">
        <w:rPr>
          <w:rFonts w:ascii="Arial Black" w:hAnsi="Arial Black"/>
          <w:b/>
          <w:bCs/>
          <w:szCs w:val="28"/>
        </w:rPr>
        <w:t xml:space="preserve">Ce que la rencontre avec Boris m’a permis de modifier dans ma méthode d’enseignement auprès des jeunes enfants sourds, c’est d’apprendre « à prendre le temps » </w:t>
      </w:r>
      <w:r w:rsidRPr="00045936">
        <w:rPr>
          <w:rFonts w:ascii="Arial Black" w:hAnsi="Arial Black"/>
          <w:b/>
          <w:szCs w:val="28"/>
        </w:rPr>
        <w:t>…lui laisser le temps d’observer, le temps de stabiliser son corps et son regard, le temps de découvrir et de s’adapter à son environnement, le temps de manipuler, de faire ses expériences, de construire et d’assimiler. Mais avant tout il faut se laisser le temps de l’observer, le temps de comprendre ses expériences, prendre le temps dans les échanges avec lui sans multiplier les stimulations en même temps, lui laisser le temps de venir vers nous, le temps de s’exprimer par le biais des regards, des mimiques et des signes de la LSF… lorsqu’on se laisse le temps naissent alors de vraies interactions et de grands moments de complicité avec Boris. »</w:t>
      </w:r>
    </w:p>
    <w:p w:rsidR="00764174" w:rsidRPr="00045936" w:rsidRDefault="00764174" w:rsidP="00764174">
      <w:pPr>
        <w:widowControl w:val="0"/>
        <w:ind w:left="-142"/>
        <w:rPr>
          <w:rFonts w:ascii="Arial Black" w:hAnsi="Arial Black"/>
          <w:b/>
          <w:szCs w:val="28"/>
        </w:rPr>
      </w:pPr>
      <w:r w:rsidRPr="00045936">
        <w:rPr>
          <w:rFonts w:ascii="Arial Black" w:hAnsi="Arial Black"/>
          <w:b/>
          <w:szCs w:val="28"/>
        </w:rPr>
        <w:t> </w:t>
      </w:r>
    </w:p>
    <w:p w:rsidR="00764174" w:rsidRPr="00045936" w:rsidRDefault="00764174" w:rsidP="00764174">
      <w:pPr>
        <w:widowControl w:val="0"/>
        <w:ind w:left="-142"/>
        <w:jc w:val="right"/>
        <w:rPr>
          <w:rFonts w:ascii="Arial Black" w:hAnsi="Arial Black"/>
          <w:b/>
          <w:bCs/>
          <w:szCs w:val="28"/>
        </w:rPr>
      </w:pPr>
      <w:r w:rsidRPr="00045936">
        <w:rPr>
          <w:rFonts w:ascii="Arial Black" w:hAnsi="Arial Black"/>
          <w:b/>
          <w:bCs/>
          <w:szCs w:val="28"/>
        </w:rPr>
        <w:t xml:space="preserve">Annie </w:t>
      </w:r>
      <w:proofErr w:type="spellStart"/>
      <w:r w:rsidRPr="00045936">
        <w:rPr>
          <w:rFonts w:ascii="Arial Black" w:hAnsi="Arial Black"/>
          <w:b/>
          <w:bCs/>
          <w:szCs w:val="28"/>
        </w:rPr>
        <w:t>Wilmart</w:t>
      </w:r>
      <w:proofErr w:type="spellEnd"/>
    </w:p>
    <w:p w:rsidR="00764174" w:rsidRPr="00045936" w:rsidRDefault="00764174" w:rsidP="00764174">
      <w:pPr>
        <w:ind w:left="-142"/>
        <w:jc w:val="right"/>
        <w:rPr>
          <w:rFonts w:ascii="Arial Black" w:hAnsi="Arial Black"/>
          <w:b/>
          <w:bCs/>
          <w:szCs w:val="28"/>
        </w:rPr>
      </w:pPr>
      <w:r w:rsidRPr="00045936">
        <w:rPr>
          <w:rFonts w:ascii="Arial Black" w:hAnsi="Arial Black"/>
          <w:b/>
          <w:bCs/>
          <w:szCs w:val="28"/>
        </w:rPr>
        <w:tab/>
      </w:r>
      <w:r w:rsidRPr="00045936">
        <w:rPr>
          <w:rFonts w:ascii="Arial Black" w:hAnsi="Arial Black"/>
          <w:b/>
          <w:bCs/>
          <w:szCs w:val="28"/>
        </w:rPr>
        <w:tab/>
      </w:r>
      <w:r w:rsidRPr="00045936">
        <w:rPr>
          <w:rFonts w:ascii="Arial Black" w:hAnsi="Arial Black"/>
          <w:b/>
          <w:bCs/>
          <w:szCs w:val="28"/>
        </w:rPr>
        <w:tab/>
        <w:t>Professeur CAPEJS au SAFEP à Arras</w:t>
      </w:r>
    </w:p>
    <w:p w:rsidR="00764174" w:rsidRPr="00045936" w:rsidRDefault="00764174" w:rsidP="00764174">
      <w:pPr>
        <w:widowControl w:val="0"/>
        <w:ind w:left="-142"/>
        <w:rPr>
          <w:rFonts w:ascii="Arial Black" w:hAnsi="Arial Black"/>
          <w:b/>
          <w:szCs w:val="28"/>
        </w:rPr>
      </w:pPr>
      <w:r w:rsidRPr="00045936">
        <w:rPr>
          <w:rFonts w:ascii="Arial Black" w:hAnsi="Arial Black"/>
          <w:b/>
          <w:szCs w:val="28"/>
        </w:rPr>
        <w:t> </w:t>
      </w:r>
    </w:p>
    <w:p w:rsidR="00226997" w:rsidRPr="00045936" w:rsidRDefault="00226997" w:rsidP="00764174">
      <w:pPr>
        <w:widowControl w:val="0"/>
        <w:ind w:left="-142" w:right="14"/>
        <w:jc w:val="left"/>
        <w:rPr>
          <w:rFonts w:ascii="Arial Black" w:hAnsi="Arial Black"/>
          <w:b/>
          <w:bCs/>
          <w:iCs/>
          <w:szCs w:val="28"/>
        </w:rPr>
      </w:pPr>
    </w:p>
    <w:p w:rsidR="00226997" w:rsidRPr="00045936" w:rsidRDefault="00226997" w:rsidP="00764174">
      <w:pPr>
        <w:widowControl w:val="0"/>
        <w:ind w:left="-142" w:right="14"/>
        <w:jc w:val="left"/>
        <w:rPr>
          <w:rFonts w:ascii="Arial Black" w:hAnsi="Arial Black"/>
          <w:b/>
          <w:bCs/>
          <w:iCs/>
          <w:szCs w:val="28"/>
        </w:rPr>
      </w:pPr>
    </w:p>
    <w:p w:rsidR="00226997" w:rsidRPr="00045936" w:rsidRDefault="00226997" w:rsidP="00764174">
      <w:pPr>
        <w:widowControl w:val="0"/>
        <w:ind w:left="-142" w:right="14"/>
        <w:jc w:val="left"/>
        <w:rPr>
          <w:rFonts w:ascii="Arial Black" w:hAnsi="Arial Black"/>
          <w:b/>
          <w:bCs/>
          <w:iCs/>
          <w:szCs w:val="28"/>
        </w:rPr>
      </w:pPr>
    </w:p>
    <w:p w:rsidR="006E2135" w:rsidRDefault="00FF31D1" w:rsidP="003016C2">
      <w:pPr>
        <w:autoSpaceDE/>
        <w:autoSpaceDN/>
        <w:adjustRightInd/>
        <w:spacing w:line="276" w:lineRule="auto"/>
        <w:ind w:left="-142"/>
        <w:jc w:val="left"/>
        <w:rPr>
          <w:rFonts w:ascii="Arial Black" w:hAnsi="Arial Black"/>
          <w:b/>
          <w:szCs w:val="28"/>
        </w:rPr>
      </w:pPr>
      <w:r w:rsidRPr="00045936">
        <w:rPr>
          <w:rFonts w:ascii="Arial Black" w:hAnsi="Arial Black"/>
          <w:b/>
          <w:szCs w:val="28"/>
        </w:rPr>
        <w:br w:type="page"/>
      </w:r>
    </w:p>
    <w:p w:rsidR="006E2135" w:rsidRDefault="006E2135" w:rsidP="003016C2">
      <w:pPr>
        <w:autoSpaceDE/>
        <w:autoSpaceDN/>
        <w:adjustRightInd/>
        <w:spacing w:line="276" w:lineRule="auto"/>
        <w:ind w:left="-142"/>
        <w:jc w:val="left"/>
        <w:rPr>
          <w:rFonts w:ascii="Arial Black" w:hAnsi="Arial Black"/>
          <w:b/>
          <w:szCs w:val="28"/>
        </w:rPr>
      </w:pPr>
    </w:p>
    <w:p w:rsidR="006E2135" w:rsidRDefault="006E2135" w:rsidP="003016C2">
      <w:pPr>
        <w:autoSpaceDE/>
        <w:autoSpaceDN/>
        <w:adjustRightInd/>
        <w:spacing w:line="276" w:lineRule="auto"/>
        <w:ind w:left="-142"/>
        <w:jc w:val="left"/>
        <w:rPr>
          <w:rFonts w:ascii="Arial Black" w:hAnsi="Arial Black"/>
          <w:b/>
          <w:szCs w:val="28"/>
        </w:rPr>
      </w:pPr>
    </w:p>
    <w:p w:rsidR="00AC2932" w:rsidRPr="009A52FB" w:rsidRDefault="00AC2932" w:rsidP="003016C2">
      <w:pPr>
        <w:autoSpaceDE/>
        <w:autoSpaceDN/>
        <w:adjustRightInd/>
        <w:spacing w:line="276" w:lineRule="auto"/>
        <w:ind w:left="-142"/>
        <w:jc w:val="left"/>
        <w:rPr>
          <w:rFonts w:ascii="Arial Black" w:hAnsi="Arial Black"/>
          <w:b/>
          <w:sz w:val="32"/>
          <w:szCs w:val="32"/>
        </w:rPr>
      </w:pPr>
      <w:bookmarkStart w:id="0" w:name="_GoBack"/>
      <w:bookmarkEnd w:id="0"/>
      <w:r w:rsidRPr="009A52FB">
        <w:rPr>
          <w:rFonts w:ascii="Arial Black" w:hAnsi="Arial Black"/>
          <w:b/>
          <w:sz w:val="32"/>
          <w:szCs w:val="32"/>
        </w:rPr>
        <w:t>Prochain numéro du</w:t>
      </w:r>
      <w:r w:rsidR="00401198" w:rsidRPr="009A52FB">
        <w:rPr>
          <w:rFonts w:ascii="Arial Black" w:hAnsi="Arial Black"/>
          <w:b/>
          <w:sz w:val="32"/>
          <w:szCs w:val="32"/>
        </w:rPr>
        <w:t xml:space="preserve"> </w:t>
      </w:r>
      <w:r w:rsidRPr="009A52FB">
        <w:rPr>
          <w:rFonts w:ascii="Arial Black" w:hAnsi="Arial Black"/>
          <w:b/>
          <w:sz w:val="32"/>
          <w:szCs w:val="32"/>
        </w:rPr>
        <w:t xml:space="preserve">Journal du </w:t>
      </w:r>
      <w:r w:rsidR="00B45DD8" w:rsidRPr="009A52FB">
        <w:rPr>
          <w:rFonts w:ascii="Arial Black" w:hAnsi="Arial Black"/>
          <w:b/>
          <w:sz w:val="32"/>
          <w:szCs w:val="32"/>
        </w:rPr>
        <w:t>CRESAM</w:t>
      </w:r>
      <w:r w:rsidR="00690CB8" w:rsidRPr="009A52FB">
        <w:rPr>
          <w:rFonts w:ascii="Arial Black" w:hAnsi="Arial Black"/>
          <w:b/>
          <w:sz w:val="32"/>
          <w:szCs w:val="32"/>
        </w:rPr>
        <w:t xml:space="preserve"> : </w:t>
      </w:r>
      <w:r w:rsidR="00241886" w:rsidRPr="009A52FB">
        <w:rPr>
          <w:rFonts w:ascii="Arial Black" w:hAnsi="Arial Black"/>
          <w:b/>
          <w:bCs/>
          <w:sz w:val="32"/>
          <w:szCs w:val="32"/>
        </w:rPr>
        <w:t>SEPTEMBRE</w:t>
      </w:r>
      <w:r w:rsidR="00BD0BCD" w:rsidRPr="009A52FB">
        <w:rPr>
          <w:rFonts w:ascii="Arial Black" w:hAnsi="Arial Black"/>
          <w:b/>
          <w:bCs/>
          <w:sz w:val="32"/>
          <w:szCs w:val="32"/>
        </w:rPr>
        <w:t xml:space="preserve"> 2019</w:t>
      </w:r>
    </w:p>
    <w:p w:rsidR="00AC2932" w:rsidRPr="00045936" w:rsidRDefault="00AC2932" w:rsidP="003016C2">
      <w:pPr>
        <w:widowControl w:val="0"/>
        <w:spacing w:line="276" w:lineRule="auto"/>
        <w:ind w:left="-142"/>
        <w:jc w:val="left"/>
        <w:rPr>
          <w:rFonts w:ascii="Arial Black" w:hAnsi="Arial Black"/>
          <w:b/>
          <w:szCs w:val="28"/>
        </w:rPr>
      </w:pPr>
      <w:r w:rsidRPr="00045936">
        <w:rPr>
          <w:rFonts w:ascii="Arial Black" w:hAnsi="Arial Black"/>
          <w:b/>
          <w:szCs w:val="28"/>
        </w:rPr>
        <w:t> </w:t>
      </w:r>
    </w:p>
    <w:p w:rsidR="00AC2932" w:rsidRPr="00045936" w:rsidRDefault="00AC2932" w:rsidP="003016C2">
      <w:pPr>
        <w:spacing w:line="276" w:lineRule="auto"/>
        <w:ind w:left="-142"/>
        <w:jc w:val="left"/>
        <w:rPr>
          <w:rFonts w:ascii="Arial Black" w:hAnsi="Arial Black"/>
          <w:b/>
          <w:szCs w:val="28"/>
        </w:rPr>
      </w:pPr>
    </w:p>
    <w:p w:rsidR="00AC2932" w:rsidRPr="00045936" w:rsidRDefault="00AC2932" w:rsidP="003016C2">
      <w:pPr>
        <w:widowControl w:val="0"/>
        <w:spacing w:line="276" w:lineRule="auto"/>
        <w:ind w:left="-142"/>
        <w:jc w:val="left"/>
        <w:rPr>
          <w:rFonts w:ascii="Arial Black" w:hAnsi="Arial Black"/>
          <w:b/>
          <w:bCs/>
          <w:szCs w:val="28"/>
        </w:rPr>
      </w:pPr>
      <w:r w:rsidRPr="00045936">
        <w:rPr>
          <w:rFonts w:ascii="Arial Black" w:hAnsi="Arial Black"/>
          <w:b/>
          <w:bCs/>
          <w:szCs w:val="28"/>
        </w:rPr>
        <w:t xml:space="preserve">CRESAM </w:t>
      </w:r>
    </w:p>
    <w:p w:rsidR="00AC2932" w:rsidRPr="00045936" w:rsidRDefault="00AC2932" w:rsidP="003016C2">
      <w:pPr>
        <w:widowControl w:val="0"/>
        <w:spacing w:line="276" w:lineRule="auto"/>
        <w:ind w:left="-142"/>
        <w:jc w:val="left"/>
        <w:rPr>
          <w:rFonts w:ascii="Arial Black" w:hAnsi="Arial Black"/>
          <w:b/>
          <w:bCs/>
          <w:szCs w:val="28"/>
        </w:rPr>
      </w:pPr>
      <w:r w:rsidRPr="00045936">
        <w:rPr>
          <w:rFonts w:ascii="Arial Black" w:hAnsi="Arial Black"/>
          <w:b/>
          <w:bCs/>
          <w:szCs w:val="28"/>
        </w:rPr>
        <w:t>12 rue du Pré Médard, 86280 Saint Benoît</w:t>
      </w:r>
    </w:p>
    <w:p w:rsidR="00AC2932" w:rsidRPr="00045936" w:rsidRDefault="00AC2932" w:rsidP="003016C2">
      <w:pPr>
        <w:widowControl w:val="0"/>
        <w:spacing w:line="276" w:lineRule="auto"/>
        <w:ind w:left="-142"/>
        <w:jc w:val="left"/>
        <w:rPr>
          <w:rFonts w:ascii="Arial Black" w:hAnsi="Arial Black"/>
          <w:b/>
          <w:bCs/>
          <w:szCs w:val="28"/>
        </w:rPr>
      </w:pPr>
      <w:r w:rsidRPr="00045936">
        <w:rPr>
          <w:rFonts w:ascii="Arial Black" w:hAnsi="Arial Black"/>
          <w:b/>
          <w:bCs/>
          <w:szCs w:val="28"/>
        </w:rPr>
        <w:t>Tél : 05 49 43 80 50     Fax : 05 49 43 80 51</w:t>
      </w:r>
    </w:p>
    <w:p w:rsidR="00AC2932" w:rsidRPr="00045936" w:rsidRDefault="00AC2932" w:rsidP="003016C2">
      <w:pPr>
        <w:widowControl w:val="0"/>
        <w:spacing w:line="276" w:lineRule="auto"/>
        <w:ind w:left="-142"/>
        <w:jc w:val="left"/>
        <w:rPr>
          <w:rFonts w:ascii="Arial Black" w:hAnsi="Arial Black"/>
          <w:b/>
          <w:szCs w:val="28"/>
        </w:rPr>
      </w:pPr>
      <w:r w:rsidRPr="00045936">
        <w:rPr>
          <w:rFonts w:ascii="Arial Black" w:hAnsi="Arial Black"/>
          <w:b/>
          <w:szCs w:val="28"/>
        </w:rPr>
        <w:t xml:space="preserve">Email : </w:t>
      </w:r>
      <w:hyperlink r:id="rId13" w:history="1">
        <w:r w:rsidRPr="00045936">
          <w:rPr>
            <w:rStyle w:val="Lienhypertexte"/>
            <w:rFonts w:ascii="Arial Black" w:hAnsi="Arial Black" w:cs="Arial"/>
            <w:b/>
            <w:color w:val="auto"/>
            <w:szCs w:val="28"/>
          </w:rPr>
          <w:t>centre.res@cresam.org</w:t>
        </w:r>
      </w:hyperlink>
    </w:p>
    <w:p w:rsidR="00241886" w:rsidRPr="00045936" w:rsidRDefault="00AC2932" w:rsidP="003016C2">
      <w:pPr>
        <w:widowControl w:val="0"/>
        <w:spacing w:line="276" w:lineRule="auto"/>
        <w:ind w:left="-142"/>
        <w:jc w:val="left"/>
        <w:rPr>
          <w:rFonts w:ascii="Arial Black" w:hAnsi="Arial Black"/>
          <w:b/>
          <w:szCs w:val="28"/>
          <w:lang w:val="en-US"/>
        </w:rPr>
      </w:pPr>
      <w:r w:rsidRPr="00045936">
        <w:rPr>
          <w:rFonts w:ascii="Arial Black" w:hAnsi="Arial Black"/>
          <w:b/>
          <w:szCs w:val="28"/>
          <w:lang w:val="en-US"/>
        </w:rPr>
        <w:t xml:space="preserve">Site : </w:t>
      </w:r>
      <w:hyperlink r:id="rId14" w:history="1">
        <w:r w:rsidRPr="00045936">
          <w:rPr>
            <w:rStyle w:val="Lienhypertexte"/>
            <w:rFonts w:ascii="Arial Black" w:hAnsi="Arial Black" w:cs="Arial"/>
            <w:b/>
            <w:color w:val="auto"/>
            <w:szCs w:val="28"/>
            <w:lang w:val="en-US"/>
          </w:rPr>
          <w:t>www.cresam.org</w:t>
        </w:r>
      </w:hyperlink>
      <w:r w:rsidRPr="00045936">
        <w:rPr>
          <w:rFonts w:ascii="Arial Black" w:hAnsi="Arial Black"/>
          <w:b/>
          <w:szCs w:val="28"/>
          <w:lang w:val="en-US"/>
        </w:rPr>
        <w:t xml:space="preserve"> ● Facebook</w:t>
      </w:r>
      <w:r w:rsidR="00241886" w:rsidRPr="00045936">
        <w:rPr>
          <w:rFonts w:ascii="Arial Black" w:hAnsi="Arial Black"/>
          <w:b/>
          <w:szCs w:val="28"/>
          <w:lang w:val="en-US"/>
        </w:rPr>
        <w:t xml:space="preserve"> ● </w:t>
      </w:r>
      <w:hyperlink r:id="rId15" w:history="1">
        <w:r w:rsidR="00241886" w:rsidRPr="00045936">
          <w:rPr>
            <w:rStyle w:val="Lienhypertexte"/>
            <w:rFonts w:ascii="Arial Black" w:hAnsi="Arial Black" w:cs="Arial"/>
            <w:b/>
            <w:color w:val="auto"/>
            <w:szCs w:val="28"/>
            <w:lang w:val="en-US"/>
          </w:rPr>
          <w:t>Twitter @</w:t>
        </w:r>
        <w:proofErr w:type="spellStart"/>
        <w:r w:rsidR="00241886" w:rsidRPr="00045936">
          <w:rPr>
            <w:rStyle w:val="Lienhypertexte"/>
            <w:rFonts w:ascii="Arial Black" w:hAnsi="Arial Black" w:cs="Arial"/>
            <w:b/>
            <w:color w:val="auto"/>
            <w:szCs w:val="28"/>
            <w:lang w:val="en-US"/>
          </w:rPr>
          <w:t>CNRHR_Cresam</w:t>
        </w:r>
        <w:proofErr w:type="spellEnd"/>
      </w:hyperlink>
      <w:r w:rsidR="00241886" w:rsidRPr="00045936">
        <w:rPr>
          <w:rFonts w:ascii="Arial Black" w:hAnsi="Arial Black"/>
          <w:b/>
          <w:szCs w:val="28"/>
          <w:lang w:val="en-US"/>
        </w:rPr>
        <w:t xml:space="preserve"> ● </w:t>
      </w:r>
      <w:hyperlink r:id="rId16" w:history="1">
        <w:r w:rsidR="00241886" w:rsidRPr="00045936">
          <w:rPr>
            <w:rStyle w:val="Lienhypertexte"/>
            <w:rFonts w:ascii="Arial Black" w:hAnsi="Arial Black" w:cs="Arial"/>
            <w:b/>
            <w:color w:val="auto"/>
            <w:szCs w:val="28"/>
            <w:lang w:val="en-US"/>
          </w:rPr>
          <w:t>LinkedIn</w:t>
        </w:r>
      </w:hyperlink>
    </w:p>
    <w:p w:rsidR="00241886" w:rsidRPr="00045936" w:rsidRDefault="00241886" w:rsidP="003016C2">
      <w:pPr>
        <w:widowControl w:val="0"/>
        <w:spacing w:line="276" w:lineRule="auto"/>
        <w:ind w:left="-142"/>
        <w:jc w:val="left"/>
        <w:rPr>
          <w:rFonts w:ascii="Arial Black" w:hAnsi="Arial Black"/>
          <w:b/>
          <w:szCs w:val="28"/>
          <w:lang w:val="en-US"/>
        </w:rPr>
      </w:pPr>
    </w:p>
    <w:p w:rsidR="00AC2932" w:rsidRPr="00045936" w:rsidRDefault="00AC2932" w:rsidP="003016C2">
      <w:pPr>
        <w:pStyle w:val="Pieddepage"/>
        <w:spacing w:line="276" w:lineRule="auto"/>
        <w:ind w:left="-142"/>
        <w:jc w:val="left"/>
        <w:rPr>
          <w:rFonts w:ascii="Arial Black" w:hAnsi="Arial Black"/>
          <w:b/>
          <w:szCs w:val="28"/>
          <w:lang w:val="en-US"/>
        </w:rPr>
      </w:pPr>
      <w:r w:rsidRPr="00045936">
        <w:rPr>
          <w:rFonts w:ascii="Arial Black" w:hAnsi="Arial Black"/>
          <w:b/>
          <w:szCs w:val="28"/>
          <w:lang w:val="en-US"/>
        </w:rPr>
        <w:t> </w:t>
      </w:r>
    </w:p>
    <w:p w:rsidR="00AC2932" w:rsidRPr="00045936" w:rsidRDefault="00AC2932" w:rsidP="003016C2">
      <w:pPr>
        <w:pStyle w:val="Pieddepage"/>
        <w:spacing w:line="276" w:lineRule="auto"/>
        <w:ind w:left="-142"/>
        <w:jc w:val="left"/>
        <w:rPr>
          <w:rFonts w:ascii="Arial Black" w:hAnsi="Arial Black"/>
          <w:b/>
          <w:szCs w:val="28"/>
          <w:lang w:val="en-US"/>
        </w:rPr>
      </w:pPr>
      <w:r w:rsidRPr="00045936">
        <w:rPr>
          <w:rFonts w:ascii="Arial Black" w:hAnsi="Arial Black"/>
          <w:b/>
          <w:szCs w:val="28"/>
          <w:lang w:val="en-US"/>
        </w:rPr>
        <w:t xml:space="preserve">    </w:t>
      </w:r>
    </w:p>
    <w:p w:rsidR="00AC2932" w:rsidRPr="00045936" w:rsidRDefault="00AC2932" w:rsidP="003016C2">
      <w:pPr>
        <w:pStyle w:val="Pieddepage"/>
        <w:spacing w:line="276" w:lineRule="auto"/>
        <w:ind w:left="-142"/>
        <w:jc w:val="left"/>
        <w:rPr>
          <w:rFonts w:ascii="Arial Black" w:hAnsi="Arial Black"/>
          <w:b/>
          <w:szCs w:val="28"/>
        </w:rPr>
      </w:pPr>
      <w:r w:rsidRPr="00045936">
        <w:rPr>
          <w:rFonts w:ascii="Arial Black" w:hAnsi="Arial Black"/>
          <w:b/>
          <w:szCs w:val="28"/>
        </w:rPr>
        <w:t>Le CRESAM est un Centre de ressources géré par l’APSA</w:t>
      </w:r>
    </w:p>
    <w:p w:rsidR="00AC2932" w:rsidRPr="00045936" w:rsidRDefault="00AC2932" w:rsidP="003016C2">
      <w:pPr>
        <w:pStyle w:val="Pieddepage"/>
        <w:spacing w:line="276" w:lineRule="auto"/>
        <w:ind w:left="-142"/>
        <w:jc w:val="left"/>
        <w:rPr>
          <w:rFonts w:ascii="Arial Black" w:hAnsi="Arial Black"/>
          <w:b/>
          <w:szCs w:val="28"/>
        </w:rPr>
      </w:pPr>
      <w:r w:rsidRPr="00045936">
        <w:rPr>
          <w:rFonts w:ascii="Arial Black" w:hAnsi="Arial Black"/>
          <w:b/>
          <w:szCs w:val="28"/>
        </w:rPr>
        <w:tab/>
        <w:t xml:space="preserve">   </w:t>
      </w:r>
    </w:p>
    <w:p w:rsidR="00AC2932" w:rsidRPr="00045936" w:rsidRDefault="00AC2932" w:rsidP="003016C2">
      <w:pPr>
        <w:pStyle w:val="Pieddepage"/>
        <w:spacing w:line="276" w:lineRule="auto"/>
        <w:ind w:left="-142"/>
        <w:jc w:val="left"/>
        <w:rPr>
          <w:rFonts w:ascii="Arial Black" w:hAnsi="Arial Black"/>
          <w:b/>
          <w:szCs w:val="28"/>
        </w:rPr>
      </w:pPr>
      <w:r w:rsidRPr="00045936">
        <w:rPr>
          <w:rFonts w:ascii="Arial Black" w:hAnsi="Arial Black"/>
          <w:b/>
          <w:szCs w:val="28"/>
        </w:rPr>
        <w:t xml:space="preserve">Association pour la Promotion des Personnes Sourdes, Aveugles et </w:t>
      </w:r>
      <w:proofErr w:type="spellStart"/>
      <w:r w:rsidRPr="00045936">
        <w:rPr>
          <w:rFonts w:ascii="Arial Black" w:hAnsi="Arial Black"/>
          <w:b/>
          <w:szCs w:val="28"/>
        </w:rPr>
        <w:t>Sourdaveugles</w:t>
      </w:r>
      <w:proofErr w:type="spellEnd"/>
    </w:p>
    <w:p w:rsidR="00AC2932" w:rsidRPr="00045936" w:rsidRDefault="00AC2932" w:rsidP="003016C2">
      <w:pPr>
        <w:pStyle w:val="Pieddepage"/>
        <w:spacing w:line="276" w:lineRule="auto"/>
        <w:ind w:left="-142"/>
        <w:jc w:val="left"/>
        <w:rPr>
          <w:rFonts w:ascii="Arial Black" w:hAnsi="Arial Black"/>
          <w:b/>
          <w:szCs w:val="28"/>
        </w:rPr>
      </w:pPr>
      <w:r w:rsidRPr="00045936">
        <w:rPr>
          <w:rFonts w:ascii="Arial Black" w:hAnsi="Arial Black"/>
          <w:b/>
          <w:szCs w:val="28"/>
        </w:rPr>
        <w:t>CS 30288 - 116 Avenue de la Libération - 86007 POITIERS Cedex</w:t>
      </w:r>
    </w:p>
    <w:p w:rsidR="00AC2932" w:rsidRPr="00045936" w:rsidRDefault="00AC2932" w:rsidP="003016C2">
      <w:pPr>
        <w:pStyle w:val="Pieddepage"/>
        <w:spacing w:line="276" w:lineRule="auto"/>
        <w:ind w:left="-142"/>
        <w:jc w:val="left"/>
        <w:rPr>
          <w:rFonts w:ascii="Arial Black" w:hAnsi="Arial Black"/>
          <w:b/>
          <w:bCs/>
          <w:szCs w:val="28"/>
        </w:rPr>
      </w:pPr>
      <w:r w:rsidRPr="00045936">
        <w:rPr>
          <w:rFonts w:ascii="Arial Black" w:hAnsi="Arial Black"/>
          <w:b/>
          <w:bCs/>
          <w:szCs w:val="28"/>
        </w:rPr>
        <w:t>www.apsa-poitiers.fr</w:t>
      </w:r>
    </w:p>
    <w:p w:rsidR="00AC2932" w:rsidRPr="00045936" w:rsidRDefault="00AC2932" w:rsidP="003016C2">
      <w:pPr>
        <w:widowControl w:val="0"/>
        <w:spacing w:line="276" w:lineRule="auto"/>
        <w:ind w:left="-142"/>
        <w:jc w:val="left"/>
        <w:rPr>
          <w:rFonts w:ascii="Arial Black" w:hAnsi="Arial Black"/>
          <w:b/>
          <w:szCs w:val="28"/>
        </w:rPr>
      </w:pPr>
      <w:r w:rsidRPr="00045936">
        <w:rPr>
          <w:rFonts w:ascii="Arial Black" w:hAnsi="Arial Black"/>
          <w:b/>
          <w:szCs w:val="28"/>
        </w:rPr>
        <w:t> </w:t>
      </w:r>
    </w:p>
    <w:p w:rsidR="00AC2932" w:rsidRPr="00045936" w:rsidRDefault="00AC2932" w:rsidP="00764174">
      <w:pPr>
        <w:ind w:left="-142"/>
        <w:jc w:val="left"/>
        <w:rPr>
          <w:rFonts w:ascii="Arial Black" w:hAnsi="Arial Black"/>
          <w:b/>
          <w:szCs w:val="28"/>
        </w:rPr>
      </w:pPr>
    </w:p>
    <w:sectPr w:rsidR="00AC2932" w:rsidRPr="00045936" w:rsidSect="00B13758">
      <w:pgSz w:w="16838" w:h="23811" w:code="8"/>
      <w:pgMar w:top="567" w:right="566" w:bottom="567"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9213E"/>
    <w:multiLevelType w:val="hybridMultilevel"/>
    <w:tmpl w:val="C312FAC4"/>
    <w:lvl w:ilvl="0" w:tplc="81E6E7E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57"/>
    <w:rsid w:val="00007974"/>
    <w:rsid w:val="00045936"/>
    <w:rsid w:val="00075960"/>
    <w:rsid w:val="00077D09"/>
    <w:rsid w:val="000A06F5"/>
    <w:rsid w:val="000D5157"/>
    <w:rsid w:val="00100813"/>
    <w:rsid w:val="00143CBF"/>
    <w:rsid w:val="00186B49"/>
    <w:rsid w:val="001927D6"/>
    <w:rsid w:val="00203206"/>
    <w:rsid w:val="00205117"/>
    <w:rsid w:val="00226997"/>
    <w:rsid w:val="00241886"/>
    <w:rsid w:val="00272E29"/>
    <w:rsid w:val="003016C2"/>
    <w:rsid w:val="003128CE"/>
    <w:rsid w:val="0032337A"/>
    <w:rsid w:val="0033764B"/>
    <w:rsid w:val="003A36F3"/>
    <w:rsid w:val="003C402D"/>
    <w:rsid w:val="003F73DC"/>
    <w:rsid w:val="004008F1"/>
    <w:rsid w:val="00401198"/>
    <w:rsid w:val="00442CBC"/>
    <w:rsid w:val="00540456"/>
    <w:rsid w:val="00573910"/>
    <w:rsid w:val="005A1F59"/>
    <w:rsid w:val="005E73D3"/>
    <w:rsid w:val="006525CA"/>
    <w:rsid w:val="006543C4"/>
    <w:rsid w:val="006601E1"/>
    <w:rsid w:val="006815C7"/>
    <w:rsid w:val="00687AF7"/>
    <w:rsid w:val="00690CB8"/>
    <w:rsid w:val="006D060E"/>
    <w:rsid w:val="006E2135"/>
    <w:rsid w:val="006E49EF"/>
    <w:rsid w:val="006F273A"/>
    <w:rsid w:val="00764174"/>
    <w:rsid w:val="007A73D9"/>
    <w:rsid w:val="007E67D7"/>
    <w:rsid w:val="007F4173"/>
    <w:rsid w:val="008052D3"/>
    <w:rsid w:val="008A3367"/>
    <w:rsid w:val="0095368E"/>
    <w:rsid w:val="00974661"/>
    <w:rsid w:val="00981B22"/>
    <w:rsid w:val="009A0039"/>
    <w:rsid w:val="009A52FB"/>
    <w:rsid w:val="009D6316"/>
    <w:rsid w:val="00A11F48"/>
    <w:rsid w:val="00A458E5"/>
    <w:rsid w:val="00A47572"/>
    <w:rsid w:val="00A478F0"/>
    <w:rsid w:val="00A61E26"/>
    <w:rsid w:val="00A83E93"/>
    <w:rsid w:val="00AC2932"/>
    <w:rsid w:val="00AE7C30"/>
    <w:rsid w:val="00B04E6B"/>
    <w:rsid w:val="00B11A7F"/>
    <w:rsid w:val="00B13758"/>
    <w:rsid w:val="00B45DD8"/>
    <w:rsid w:val="00B63B70"/>
    <w:rsid w:val="00B732D1"/>
    <w:rsid w:val="00B92FE4"/>
    <w:rsid w:val="00BD0BCD"/>
    <w:rsid w:val="00BE0A04"/>
    <w:rsid w:val="00C10829"/>
    <w:rsid w:val="00C11FAB"/>
    <w:rsid w:val="00C17777"/>
    <w:rsid w:val="00C3631F"/>
    <w:rsid w:val="00CA784F"/>
    <w:rsid w:val="00CC5ECD"/>
    <w:rsid w:val="00CD2551"/>
    <w:rsid w:val="00D230A2"/>
    <w:rsid w:val="00D5749E"/>
    <w:rsid w:val="00DA2145"/>
    <w:rsid w:val="00E507FC"/>
    <w:rsid w:val="00E666DC"/>
    <w:rsid w:val="00ED5F05"/>
    <w:rsid w:val="00EF73A7"/>
    <w:rsid w:val="00F06EF6"/>
    <w:rsid w:val="00F641F4"/>
    <w:rsid w:val="00F86196"/>
    <w:rsid w:val="00F95DF2"/>
    <w:rsid w:val="00FA222C"/>
    <w:rsid w:val="00FD0F41"/>
    <w:rsid w:val="00FD3278"/>
    <w:rsid w:val="00FD3626"/>
    <w:rsid w:val="00FF31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B21153"/>
  <w14:defaultImageDpi w14:val="0"/>
  <w15:docId w15:val="{315DBB89-CD7B-4115-8965-896443F4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157"/>
    <w:pPr>
      <w:autoSpaceDE w:val="0"/>
      <w:autoSpaceDN w:val="0"/>
      <w:adjustRightInd w:val="0"/>
      <w:spacing w:after="0" w:line="240" w:lineRule="auto"/>
      <w:jc w:val="both"/>
    </w:pPr>
    <w:rPr>
      <w:rFonts w:ascii="Arial" w:hAnsi="Arial" w:cs="Arial"/>
      <w:sz w:val="28"/>
      <w:szCs w:val="24"/>
      <w:lang w:eastAsia="fr-FR"/>
    </w:rPr>
  </w:style>
  <w:style w:type="paragraph" w:styleId="Titre1">
    <w:name w:val="heading 1"/>
    <w:basedOn w:val="Normal"/>
    <w:next w:val="Normal"/>
    <w:link w:val="Titre1Car"/>
    <w:uiPriority w:val="9"/>
    <w:qFormat/>
    <w:rsid w:val="006815C7"/>
    <w:pPr>
      <w:jc w:val="left"/>
      <w:outlineLvl w:val="0"/>
    </w:pPr>
    <w:rPr>
      <w:b/>
      <w:sz w:val="32"/>
      <w:szCs w:val="22"/>
    </w:rPr>
  </w:style>
  <w:style w:type="paragraph" w:styleId="Titre3">
    <w:name w:val="heading 3"/>
    <w:basedOn w:val="Normal"/>
    <w:next w:val="Normal"/>
    <w:link w:val="Titre3Car"/>
    <w:uiPriority w:val="9"/>
    <w:semiHidden/>
    <w:unhideWhenUsed/>
    <w:qFormat/>
    <w:rsid w:val="00AC2932"/>
    <w:pPr>
      <w:keepNext/>
      <w:keepLines/>
      <w:spacing w:before="200"/>
      <w:outlineLvl w:val="2"/>
    </w:pPr>
    <w:rPr>
      <w:rFonts w:asciiTheme="majorHAnsi" w:eastAsiaTheme="majorEastAsia" w:hAnsiTheme="majorHAnsi" w:cs="Times New Roman"/>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6815C7"/>
    <w:rPr>
      <w:rFonts w:ascii="Arial" w:hAnsi="Arial" w:cs="Arial"/>
      <w:b/>
      <w:sz w:val="32"/>
      <w:lang w:val="x-none" w:eastAsia="fr-FR"/>
    </w:rPr>
  </w:style>
  <w:style w:type="character" w:customStyle="1" w:styleId="Titre3Car">
    <w:name w:val="Titre 3 Car"/>
    <w:basedOn w:val="Policepardfaut"/>
    <w:link w:val="Titre3"/>
    <w:uiPriority w:val="9"/>
    <w:semiHidden/>
    <w:locked/>
    <w:rsid w:val="00AC2932"/>
    <w:rPr>
      <w:rFonts w:asciiTheme="majorHAnsi" w:eastAsiaTheme="majorEastAsia" w:hAnsiTheme="majorHAnsi" w:cs="Times New Roman"/>
      <w:b/>
      <w:bCs/>
      <w:color w:val="4F81BD" w:themeColor="accent1"/>
      <w:sz w:val="24"/>
      <w:szCs w:val="24"/>
      <w:lang w:val="x-none" w:eastAsia="fr-FR"/>
    </w:rPr>
  </w:style>
  <w:style w:type="paragraph" w:styleId="Pieddepage">
    <w:name w:val="footer"/>
    <w:basedOn w:val="Normal"/>
    <w:link w:val="PieddepageCar"/>
    <w:uiPriority w:val="99"/>
    <w:rsid w:val="006815C7"/>
    <w:pPr>
      <w:tabs>
        <w:tab w:val="center" w:pos="4536"/>
        <w:tab w:val="right" w:pos="9072"/>
      </w:tabs>
    </w:pPr>
  </w:style>
  <w:style w:type="character" w:customStyle="1" w:styleId="PieddepageCar">
    <w:name w:val="Pied de page Car"/>
    <w:basedOn w:val="Policepardfaut"/>
    <w:link w:val="Pieddepage"/>
    <w:uiPriority w:val="99"/>
    <w:locked/>
    <w:rsid w:val="006815C7"/>
    <w:rPr>
      <w:rFonts w:ascii="Arial" w:hAnsi="Arial" w:cs="Arial"/>
      <w:sz w:val="24"/>
      <w:szCs w:val="24"/>
      <w:lang w:val="x-none" w:eastAsia="fr-FR"/>
    </w:rPr>
  </w:style>
  <w:style w:type="character" w:styleId="Lienhypertexte">
    <w:name w:val="Hyperlink"/>
    <w:basedOn w:val="Policepardfaut"/>
    <w:uiPriority w:val="99"/>
    <w:unhideWhenUsed/>
    <w:rsid w:val="00AC2932"/>
    <w:rPr>
      <w:rFonts w:cs="Times New Roman"/>
      <w:color w:val="0000FF"/>
      <w:u w:val="single"/>
    </w:rPr>
  </w:style>
  <w:style w:type="paragraph" w:styleId="Paragraphedeliste">
    <w:name w:val="List Paragraph"/>
    <w:basedOn w:val="Normal"/>
    <w:uiPriority w:val="34"/>
    <w:qFormat/>
    <w:rsid w:val="00100813"/>
    <w:pPr>
      <w:ind w:left="720"/>
      <w:contextualSpacing/>
    </w:pPr>
  </w:style>
  <w:style w:type="paragraph" w:styleId="Textedebulles">
    <w:name w:val="Balloon Text"/>
    <w:basedOn w:val="Normal"/>
    <w:link w:val="TextedebullesCar"/>
    <w:uiPriority w:val="99"/>
    <w:semiHidden/>
    <w:unhideWhenUsed/>
    <w:rsid w:val="00AE7C3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E7C30"/>
    <w:rPr>
      <w:rFonts w:ascii="Tahoma" w:hAnsi="Tahoma" w:cs="Tahoma"/>
      <w:sz w:val="16"/>
      <w:szCs w:val="16"/>
      <w:lang w:val="x-none" w:eastAsia="fr-FR"/>
    </w:rPr>
  </w:style>
  <w:style w:type="paragraph" w:styleId="PrformatHTML">
    <w:name w:val="HTML Preformatted"/>
    <w:basedOn w:val="Normal"/>
    <w:link w:val="PrformatHTMLCar"/>
    <w:uiPriority w:val="99"/>
    <w:semiHidden/>
    <w:unhideWhenUsed/>
    <w:rsid w:val="00B45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80" w:line="285" w:lineRule="auto"/>
      <w:jc w:val="left"/>
    </w:pPr>
    <w:rPr>
      <w:rFonts w:ascii="Courier New" w:hAnsi="Courier New" w:cs="Courier New"/>
      <w:color w:val="000000"/>
      <w:kern w:val="28"/>
      <w:sz w:val="20"/>
      <w:szCs w:val="20"/>
    </w:rPr>
  </w:style>
  <w:style w:type="character" w:customStyle="1" w:styleId="PrformatHTMLCar">
    <w:name w:val="Préformaté HTML Car"/>
    <w:basedOn w:val="Policepardfaut"/>
    <w:link w:val="PrformatHTML"/>
    <w:uiPriority w:val="99"/>
    <w:semiHidden/>
    <w:locked/>
    <w:rsid w:val="00B45DD8"/>
    <w:rPr>
      <w:rFonts w:ascii="Courier New" w:hAnsi="Courier New" w:cs="Courier New"/>
      <w:color w:val="000000"/>
      <w:kern w:val="28"/>
      <w:sz w:val="20"/>
      <w:szCs w:val="20"/>
      <w:lang w:val="x-none" w:eastAsia="fr-FR"/>
    </w:rPr>
  </w:style>
  <w:style w:type="paragraph" w:customStyle="1" w:styleId="Corps">
    <w:name w:val="Corps"/>
    <w:rsid w:val="00FF31D1"/>
    <w:pPr>
      <w:spacing w:after="0" w:line="285" w:lineRule="auto"/>
    </w:pPr>
    <w:rPr>
      <w:rFonts w:ascii="Arial" w:hAnsi="Arial" w:cs="Arial"/>
      <w:color w:val="000000"/>
      <w:kern w:val="28"/>
      <w:lang w:eastAsia="fr-FR"/>
    </w:rPr>
  </w:style>
  <w:style w:type="paragraph" w:customStyle="1" w:styleId="xmsonormal">
    <w:name w:val="x_msonormal"/>
    <w:basedOn w:val="Normal"/>
    <w:rsid w:val="00764174"/>
    <w:pPr>
      <w:autoSpaceDE/>
      <w:autoSpaceDN/>
      <w:adjustRightInd/>
      <w:spacing w:line="273" w:lineRule="auto"/>
      <w:jc w:val="left"/>
    </w:pPr>
    <w:rPr>
      <w:rFonts w:ascii="Calibri" w:hAnsi="Calibri" w:cs="Times New Roman"/>
      <w:color w:val="000000"/>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2497">
      <w:bodyDiv w:val="1"/>
      <w:marLeft w:val="0"/>
      <w:marRight w:val="0"/>
      <w:marTop w:val="0"/>
      <w:marBottom w:val="0"/>
      <w:divBdr>
        <w:top w:val="none" w:sz="0" w:space="0" w:color="auto"/>
        <w:left w:val="none" w:sz="0" w:space="0" w:color="auto"/>
        <w:bottom w:val="none" w:sz="0" w:space="0" w:color="auto"/>
        <w:right w:val="none" w:sz="0" w:space="0" w:color="auto"/>
      </w:divBdr>
    </w:div>
    <w:div w:id="147476424">
      <w:bodyDiv w:val="1"/>
      <w:marLeft w:val="0"/>
      <w:marRight w:val="0"/>
      <w:marTop w:val="0"/>
      <w:marBottom w:val="0"/>
      <w:divBdr>
        <w:top w:val="none" w:sz="0" w:space="0" w:color="auto"/>
        <w:left w:val="none" w:sz="0" w:space="0" w:color="auto"/>
        <w:bottom w:val="none" w:sz="0" w:space="0" w:color="auto"/>
        <w:right w:val="none" w:sz="0" w:space="0" w:color="auto"/>
      </w:divBdr>
    </w:div>
    <w:div w:id="237791419">
      <w:bodyDiv w:val="1"/>
      <w:marLeft w:val="0"/>
      <w:marRight w:val="0"/>
      <w:marTop w:val="0"/>
      <w:marBottom w:val="0"/>
      <w:divBdr>
        <w:top w:val="none" w:sz="0" w:space="0" w:color="auto"/>
        <w:left w:val="none" w:sz="0" w:space="0" w:color="auto"/>
        <w:bottom w:val="none" w:sz="0" w:space="0" w:color="auto"/>
        <w:right w:val="none" w:sz="0" w:space="0" w:color="auto"/>
      </w:divBdr>
    </w:div>
    <w:div w:id="417798771">
      <w:bodyDiv w:val="1"/>
      <w:marLeft w:val="0"/>
      <w:marRight w:val="0"/>
      <w:marTop w:val="0"/>
      <w:marBottom w:val="0"/>
      <w:divBdr>
        <w:top w:val="none" w:sz="0" w:space="0" w:color="auto"/>
        <w:left w:val="none" w:sz="0" w:space="0" w:color="auto"/>
        <w:bottom w:val="none" w:sz="0" w:space="0" w:color="auto"/>
        <w:right w:val="none" w:sz="0" w:space="0" w:color="auto"/>
      </w:divBdr>
    </w:div>
    <w:div w:id="552887109">
      <w:bodyDiv w:val="1"/>
      <w:marLeft w:val="0"/>
      <w:marRight w:val="0"/>
      <w:marTop w:val="0"/>
      <w:marBottom w:val="0"/>
      <w:divBdr>
        <w:top w:val="none" w:sz="0" w:space="0" w:color="auto"/>
        <w:left w:val="none" w:sz="0" w:space="0" w:color="auto"/>
        <w:bottom w:val="none" w:sz="0" w:space="0" w:color="auto"/>
        <w:right w:val="none" w:sz="0" w:space="0" w:color="auto"/>
      </w:divBdr>
    </w:div>
    <w:div w:id="569388118">
      <w:bodyDiv w:val="1"/>
      <w:marLeft w:val="0"/>
      <w:marRight w:val="0"/>
      <w:marTop w:val="0"/>
      <w:marBottom w:val="0"/>
      <w:divBdr>
        <w:top w:val="none" w:sz="0" w:space="0" w:color="auto"/>
        <w:left w:val="none" w:sz="0" w:space="0" w:color="auto"/>
        <w:bottom w:val="none" w:sz="0" w:space="0" w:color="auto"/>
        <w:right w:val="none" w:sz="0" w:space="0" w:color="auto"/>
      </w:divBdr>
    </w:div>
    <w:div w:id="585110637">
      <w:bodyDiv w:val="1"/>
      <w:marLeft w:val="0"/>
      <w:marRight w:val="0"/>
      <w:marTop w:val="0"/>
      <w:marBottom w:val="0"/>
      <w:divBdr>
        <w:top w:val="none" w:sz="0" w:space="0" w:color="auto"/>
        <w:left w:val="none" w:sz="0" w:space="0" w:color="auto"/>
        <w:bottom w:val="none" w:sz="0" w:space="0" w:color="auto"/>
        <w:right w:val="none" w:sz="0" w:space="0" w:color="auto"/>
      </w:divBdr>
    </w:div>
    <w:div w:id="725877493">
      <w:bodyDiv w:val="1"/>
      <w:marLeft w:val="0"/>
      <w:marRight w:val="0"/>
      <w:marTop w:val="0"/>
      <w:marBottom w:val="0"/>
      <w:divBdr>
        <w:top w:val="none" w:sz="0" w:space="0" w:color="auto"/>
        <w:left w:val="none" w:sz="0" w:space="0" w:color="auto"/>
        <w:bottom w:val="none" w:sz="0" w:space="0" w:color="auto"/>
        <w:right w:val="none" w:sz="0" w:space="0" w:color="auto"/>
      </w:divBdr>
    </w:div>
    <w:div w:id="742341285">
      <w:bodyDiv w:val="1"/>
      <w:marLeft w:val="0"/>
      <w:marRight w:val="0"/>
      <w:marTop w:val="0"/>
      <w:marBottom w:val="0"/>
      <w:divBdr>
        <w:top w:val="none" w:sz="0" w:space="0" w:color="auto"/>
        <w:left w:val="none" w:sz="0" w:space="0" w:color="auto"/>
        <w:bottom w:val="none" w:sz="0" w:space="0" w:color="auto"/>
        <w:right w:val="none" w:sz="0" w:space="0" w:color="auto"/>
      </w:divBdr>
    </w:div>
    <w:div w:id="848064061">
      <w:bodyDiv w:val="1"/>
      <w:marLeft w:val="0"/>
      <w:marRight w:val="0"/>
      <w:marTop w:val="0"/>
      <w:marBottom w:val="0"/>
      <w:divBdr>
        <w:top w:val="none" w:sz="0" w:space="0" w:color="auto"/>
        <w:left w:val="none" w:sz="0" w:space="0" w:color="auto"/>
        <w:bottom w:val="none" w:sz="0" w:space="0" w:color="auto"/>
        <w:right w:val="none" w:sz="0" w:space="0" w:color="auto"/>
      </w:divBdr>
    </w:div>
    <w:div w:id="854348718">
      <w:bodyDiv w:val="1"/>
      <w:marLeft w:val="0"/>
      <w:marRight w:val="0"/>
      <w:marTop w:val="0"/>
      <w:marBottom w:val="0"/>
      <w:divBdr>
        <w:top w:val="none" w:sz="0" w:space="0" w:color="auto"/>
        <w:left w:val="none" w:sz="0" w:space="0" w:color="auto"/>
        <w:bottom w:val="none" w:sz="0" w:space="0" w:color="auto"/>
        <w:right w:val="none" w:sz="0" w:space="0" w:color="auto"/>
      </w:divBdr>
    </w:div>
    <w:div w:id="860361864">
      <w:bodyDiv w:val="1"/>
      <w:marLeft w:val="0"/>
      <w:marRight w:val="0"/>
      <w:marTop w:val="0"/>
      <w:marBottom w:val="0"/>
      <w:divBdr>
        <w:top w:val="none" w:sz="0" w:space="0" w:color="auto"/>
        <w:left w:val="none" w:sz="0" w:space="0" w:color="auto"/>
        <w:bottom w:val="none" w:sz="0" w:space="0" w:color="auto"/>
        <w:right w:val="none" w:sz="0" w:space="0" w:color="auto"/>
      </w:divBdr>
    </w:div>
    <w:div w:id="1043561302">
      <w:bodyDiv w:val="1"/>
      <w:marLeft w:val="0"/>
      <w:marRight w:val="0"/>
      <w:marTop w:val="0"/>
      <w:marBottom w:val="0"/>
      <w:divBdr>
        <w:top w:val="none" w:sz="0" w:space="0" w:color="auto"/>
        <w:left w:val="none" w:sz="0" w:space="0" w:color="auto"/>
        <w:bottom w:val="none" w:sz="0" w:space="0" w:color="auto"/>
        <w:right w:val="none" w:sz="0" w:space="0" w:color="auto"/>
      </w:divBdr>
    </w:div>
    <w:div w:id="1205217338">
      <w:bodyDiv w:val="1"/>
      <w:marLeft w:val="0"/>
      <w:marRight w:val="0"/>
      <w:marTop w:val="0"/>
      <w:marBottom w:val="0"/>
      <w:divBdr>
        <w:top w:val="none" w:sz="0" w:space="0" w:color="auto"/>
        <w:left w:val="none" w:sz="0" w:space="0" w:color="auto"/>
        <w:bottom w:val="none" w:sz="0" w:space="0" w:color="auto"/>
        <w:right w:val="none" w:sz="0" w:space="0" w:color="auto"/>
      </w:divBdr>
    </w:div>
    <w:div w:id="1254435734">
      <w:bodyDiv w:val="1"/>
      <w:marLeft w:val="0"/>
      <w:marRight w:val="0"/>
      <w:marTop w:val="0"/>
      <w:marBottom w:val="0"/>
      <w:divBdr>
        <w:top w:val="none" w:sz="0" w:space="0" w:color="auto"/>
        <w:left w:val="none" w:sz="0" w:space="0" w:color="auto"/>
        <w:bottom w:val="none" w:sz="0" w:space="0" w:color="auto"/>
        <w:right w:val="none" w:sz="0" w:space="0" w:color="auto"/>
      </w:divBdr>
    </w:div>
    <w:div w:id="1260411320">
      <w:bodyDiv w:val="1"/>
      <w:marLeft w:val="0"/>
      <w:marRight w:val="0"/>
      <w:marTop w:val="0"/>
      <w:marBottom w:val="0"/>
      <w:divBdr>
        <w:top w:val="none" w:sz="0" w:space="0" w:color="auto"/>
        <w:left w:val="none" w:sz="0" w:space="0" w:color="auto"/>
        <w:bottom w:val="none" w:sz="0" w:space="0" w:color="auto"/>
        <w:right w:val="none" w:sz="0" w:space="0" w:color="auto"/>
      </w:divBdr>
    </w:div>
    <w:div w:id="1443649685">
      <w:bodyDiv w:val="1"/>
      <w:marLeft w:val="0"/>
      <w:marRight w:val="0"/>
      <w:marTop w:val="0"/>
      <w:marBottom w:val="0"/>
      <w:divBdr>
        <w:top w:val="none" w:sz="0" w:space="0" w:color="auto"/>
        <w:left w:val="none" w:sz="0" w:space="0" w:color="auto"/>
        <w:bottom w:val="none" w:sz="0" w:space="0" w:color="auto"/>
        <w:right w:val="none" w:sz="0" w:space="0" w:color="auto"/>
      </w:divBdr>
    </w:div>
    <w:div w:id="1447847093">
      <w:bodyDiv w:val="1"/>
      <w:marLeft w:val="0"/>
      <w:marRight w:val="0"/>
      <w:marTop w:val="0"/>
      <w:marBottom w:val="0"/>
      <w:divBdr>
        <w:top w:val="none" w:sz="0" w:space="0" w:color="auto"/>
        <w:left w:val="none" w:sz="0" w:space="0" w:color="auto"/>
        <w:bottom w:val="none" w:sz="0" w:space="0" w:color="auto"/>
        <w:right w:val="none" w:sz="0" w:space="0" w:color="auto"/>
      </w:divBdr>
    </w:div>
    <w:div w:id="1478497786">
      <w:bodyDiv w:val="1"/>
      <w:marLeft w:val="0"/>
      <w:marRight w:val="0"/>
      <w:marTop w:val="0"/>
      <w:marBottom w:val="0"/>
      <w:divBdr>
        <w:top w:val="none" w:sz="0" w:space="0" w:color="auto"/>
        <w:left w:val="none" w:sz="0" w:space="0" w:color="auto"/>
        <w:bottom w:val="none" w:sz="0" w:space="0" w:color="auto"/>
        <w:right w:val="none" w:sz="0" w:space="0" w:color="auto"/>
      </w:divBdr>
    </w:div>
    <w:div w:id="1485046926">
      <w:bodyDiv w:val="1"/>
      <w:marLeft w:val="0"/>
      <w:marRight w:val="0"/>
      <w:marTop w:val="0"/>
      <w:marBottom w:val="0"/>
      <w:divBdr>
        <w:top w:val="none" w:sz="0" w:space="0" w:color="auto"/>
        <w:left w:val="none" w:sz="0" w:space="0" w:color="auto"/>
        <w:bottom w:val="none" w:sz="0" w:space="0" w:color="auto"/>
        <w:right w:val="none" w:sz="0" w:space="0" w:color="auto"/>
      </w:divBdr>
    </w:div>
    <w:div w:id="1501310469">
      <w:bodyDiv w:val="1"/>
      <w:marLeft w:val="0"/>
      <w:marRight w:val="0"/>
      <w:marTop w:val="0"/>
      <w:marBottom w:val="0"/>
      <w:divBdr>
        <w:top w:val="none" w:sz="0" w:space="0" w:color="auto"/>
        <w:left w:val="none" w:sz="0" w:space="0" w:color="auto"/>
        <w:bottom w:val="none" w:sz="0" w:space="0" w:color="auto"/>
        <w:right w:val="none" w:sz="0" w:space="0" w:color="auto"/>
      </w:divBdr>
    </w:div>
    <w:div w:id="1572349403">
      <w:bodyDiv w:val="1"/>
      <w:marLeft w:val="0"/>
      <w:marRight w:val="0"/>
      <w:marTop w:val="0"/>
      <w:marBottom w:val="0"/>
      <w:divBdr>
        <w:top w:val="none" w:sz="0" w:space="0" w:color="auto"/>
        <w:left w:val="none" w:sz="0" w:space="0" w:color="auto"/>
        <w:bottom w:val="none" w:sz="0" w:space="0" w:color="auto"/>
        <w:right w:val="none" w:sz="0" w:space="0" w:color="auto"/>
      </w:divBdr>
    </w:div>
    <w:div w:id="1605992143">
      <w:bodyDiv w:val="1"/>
      <w:marLeft w:val="0"/>
      <w:marRight w:val="0"/>
      <w:marTop w:val="0"/>
      <w:marBottom w:val="0"/>
      <w:divBdr>
        <w:top w:val="none" w:sz="0" w:space="0" w:color="auto"/>
        <w:left w:val="none" w:sz="0" w:space="0" w:color="auto"/>
        <w:bottom w:val="none" w:sz="0" w:space="0" w:color="auto"/>
        <w:right w:val="none" w:sz="0" w:space="0" w:color="auto"/>
      </w:divBdr>
    </w:div>
    <w:div w:id="1704862060">
      <w:bodyDiv w:val="1"/>
      <w:marLeft w:val="0"/>
      <w:marRight w:val="0"/>
      <w:marTop w:val="0"/>
      <w:marBottom w:val="0"/>
      <w:divBdr>
        <w:top w:val="none" w:sz="0" w:space="0" w:color="auto"/>
        <w:left w:val="none" w:sz="0" w:space="0" w:color="auto"/>
        <w:bottom w:val="none" w:sz="0" w:space="0" w:color="auto"/>
        <w:right w:val="none" w:sz="0" w:space="0" w:color="auto"/>
      </w:divBdr>
    </w:div>
    <w:div w:id="1730155203">
      <w:bodyDiv w:val="1"/>
      <w:marLeft w:val="0"/>
      <w:marRight w:val="0"/>
      <w:marTop w:val="0"/>
      <w:marBottom w:val="0"/>
      <w:divBdr>
        <w:top w:val="none" w:sz="0" w:space="0" w:color="auto"/>
        <w:left w:val="none" w:sz="0" w:space="0" w:color="auto"/>
        <w:bottom w:val="none" w:sz="0" w:space="0" w:color="auto"/>
        <w:right w:val="none" w:sz="0" w:space="0" w:color="auto"/>
      </w:divBdr>
    </w:div>
    <w:div w:id="1738548109">
      <w:bodyDiv w:val="1"/>
      <w:marLeft w:val="0"/>
      <w:marRight w:val="0"/>
      <w:marTop w:val="0"/>
      <w:marBottom w:val="0"/>
      <w:divBdr>
        <w:top w:val="none" w:sz="0" w:space="0" w:color="auto"/>
        <w:left w:val="none" w:sz="0" w:space="0" w:color="auto"/>
        <w:bottom w:val="none" w:sz="0" w:space="0" w:color="auto"/>
        <w:right w:val="none" w:sz="0" w:space="0" w:color="auto"/>
      </w:divBdr>
    </w:div>
    <w:div w:id="1757093393">
      <w:bodyDiv w:val="1"/>
      <w:marLeft w:val="0"/>
      <w:marRight w:val="0"/>
      <w:marTop w:val="0"/>
      <w:marBottom w:val="0"/>
      <w:divBdr>
        <w:top w:val="none" w:sz="0" w:space="0" w:color="auto"/>
        <w:left w:val="none" w:sz="0" w:space="0" w:color="auto"/>
        <w:bottom w:val="none" w:sz="0" w:space="0" w:color="auto"/>
        <w:right w:val="none" w:sz="0" w:space="0" w:color="auto"/>
      </w:divBdr>
    </w:div>
    <w:div w:id="1780485590">
      <w:bodyDiv w:val="1"/>
      <w:marLeft w:val="0"/>
      <w:marRight w:val="0"/>
      <w:marTop w:val="0"/>
      <w:marBottom w:val="0"/>
      <w:divBdr>
        <w:top w:val="none" w:sz="0" w:space="0" w:color="auto"/>
        <w:left w:val="none" w:sz="0" w:space="0" w:color="auto"/>
        <w:bottom w:val="none" w:sz="0" w:space="0" w:color="auto"/>
        <w:right w:val="none" w:sz="0" w:space="0" w:color="auto"/>
      </w:divBdr>
    </w:div>
    <w:div w:id="1800605659">
      <w:bodyDiv w:val="1"/>
      <w:marLeft w:val="0"/>
      <w:marRight w:val="0"/>
      <w:marTop w:val="0"/>
      <w:marBottom w:val="0"/>
      <w:divBdr>
        <w:top w:val="none" w:sz="0" w:space="0" w:color="auto"/>
        <w:left w:val="none" w:sz="0" w:space="0" w:color="auto"/>
        <w:bottom w:val="none" w:sz="0" w:space="0" w:color="auto"/>
        <w:right w:val="none" w:sz="0" w:space="0" w:color="auto"/>
      </w:divBdr>
    </w:div>
    <w:div w:id="1841693055">
      <w:bodyDiv w:val="1"/>
      <w:marLeft w:val="0"/>
      <w:marRight w:val="0"/>
      <w:marTop w:val="0"/>
      <w:marBottom w:val="0"/>
      <w:divBdr>
        <w:top w:val="none" w:sz="0" w:space="0" w:color="auto"/>
        <w:left w:val="none" w:sz="0" w:space="0" w:color="auto"/>
        <w:bottom w:val="none" w:sz="0" w:space="0" w:color="auto"/>
        <w:right w:val="none" w:sz="0" w:space="0" w:color="auto"/>
      </w:divBdr>
    </w:div>
    <w:div w:id="1901356961">
      <w:marLeft w:val="0"/>
      <w:marRight w:val="0"/>
      <w:marTop w:val="0"/>
      <w:marBottom w:val="0"/>
      <w:divBdr>
        <w:top w:val="none" w:sz="0" w:space="0" w:color="auto"/>
        <w:left w:val="none" w:sz="0" w:space="0" w:color="auto"/>
        <w:bottom w:val="none" w:sz="0" w:space="0" w:color="auto"/>
        <w:right w:val="none" w:sz="0" w:space="0" w:color="auto"/>
      </w:divBdr>
    </w:div>
    <w:div w:id="1901356962">
      <w:marLeft w:val="0"/>
      <w:marRight w:val="0"/>
      <w:marTop w:val="0"/>
      <w:marBottom w:val="0"/>
      <w:divBdr>
        <w:top w:val="none" w:sz="0" w:space="0" w:color="auto"/>
        <w:left w:val="none" w:sz="0" w:space="0" w:color="auto"/>
        <w:bottom w:val="none" w:sz="0" w:space="0" w:color="auto"/>
        <w:right w:val="none" w:sz="0" w:space="0" w:color="auto"/>
      </w:divBdr>
    </w:div>
    <w:div w:id="1901356963">
      <w:marLeft w:val="0"/>
      <w:marRight w:val="0"/>
      <w:marTop w:val="0"/>
      <w:marBottom w:val="0"/>
      <w:divBdr>
        <w:top w:val="none" w:sz="0" w:space="0" w:color="auto"/>
        <w:left w:val="none" w:sz="0" w:space="0" w:color="auto"/>
        <w:bottom w:val="none" w:sz="0" w:space="0" w:color="auto"/>
        <w:right w:val="none" w:sz="0" w:space="0" w:color="auto"/>
      </w:divBdr>
    </w:div>
    <w:div w:id="1901356964">
      <w:marLeft w:val="0"/>
      <w:marRight w:val="0"/>
      <w:marTop w:val="0"/>
      <w:marBottom w:val="0"/>
      <w:divBdr>
        <w:top w:val="none" w:sz="0" w:space="0" w:color="auto"/>
        <w:left w:val="none" w:sz="0" w:space="0" w:color="auto"/>
        <w:bottom w:val="none" w:sz="0" w:space="0" w:color="auto"/>
        <w:right w:val="none" w:sz="0" w:space="0" w:color="auto"/>
      </w:divBdr>
    </w:div>
    <w:div w:id="1901356965">
      <w:marLeft w:val="0"/>
      <w:marRight w:val="0"/>
      <w:marTop w:val="0"/>
      <w:marBottom w:val="0"/>
      <w:divBdr>
        <w:top w:val="none" w:sz="0" w:space="0" w:color="auto"/>
        <w:left w:val="none" w:sz="0" w:space="0" w:color="auto"/>
        <w:bottom w:val="none" w:sz="0" w:space="0" w:color="auto"/>
        <w:right w:val="none" w:sz="0" w:space="0" w:color="auto"/>
      </w:divBdr>
    </w:div>
    <w:div w:id="1901356966">
      <w:marLeft w:val="0"/>
      <w:marRight w:val="0"/>
      <w:marTop w:val="0"/>
      <w:marBottom w:val="0"/>
      <w:divBdr>
        <w:top w:val="none" w:sz="0" w:space="0" w:color="auto"/>
        <w:left w:val="none" w:sz="0" w:space="0" w:color="auto"/>
        <w:bottom w:val="none" w:sz="0" w:space="0" w:color="auto"/>
        <w:right w:val="none" w:sz="0" w:space="0" w:color="auto"/>
      </w:divBdr>
    </w:div>
    <w:div w:id="1901356967">
      <w:marLeft w:val="0"/>
      <w:marRight w:val="0"/>
      <w:marTop w:val="0"/>
      <w:marBottom w:val="0"/>
      <w:divBdr>
        <w:top w:val="none" w:sz="0" w:space="0" w:color="auto"/>
        <w:left w:val="none" w:sz="0" w:space="0" w:color="auto"/>
        <w:bottom w:val="none" w:sz="0" w:space="0" w:color="auto"/>
        <w:right w:val="none" w:sz="0" w:space="0" w:color="auto"/>
      </w:divBdr>
    </w:div>
    <w:div w:id="1901356968">
      <w:marLeft w:val="0"/>
      <w:marRight w:val="0"/>
      <w:marTop w:val="0"/>
      <w:marBottom w:val="0"/>
      <w:divBdr>
        <w:top w:val="none" w:sz="0" w:space="0" w:color="auto"/>
        <w:left w:val="none" w:sz="0" w:space="0" w:color="auto"/>
        <w:bottom w:val="none" w:sz="0" w:space="0" w:color="auto"/>
        <w:right w:val="none" w:sz="0" w:space="0" w:color="auto"/>
      </w:divBdr>
    </w:div>
    <w:div w:id="1901356969">
      <w:marLeft w:val="0"/>
      <w:marRight w:val="0"/>
      <w:marTop w:val="0"/>
      <w:marBottom w:val="0"/>
      <w:divBdr>
        <w:top w:val="none" w:sz="0" w:space="0" w:color="auto"/>
        <w:left w:val="none" w:sz="0" w:space="0" w:color="auto"/>
        <w:bottom w:val="none" w:sz="0" w:space="0" w:color="auto"/>
        <w:right w:val="none" w:sz="0" w:space="0" w:color="auto"/>
      </w:divBdr>
    </w:div>
    <w:div w:id="1901356970">
      <w:marLeft w:val="0"/>
      <w:marRight w:val="0"/>
      <w:marTop w:val="0"/>
      <w:marBottom w:val="0"/>
      <w:divBdr>
        <w:top w:val="none" w:sz="0" w:space="0" w:color="auto"/>
        <w:left w:val="none" w:sz="0" w:space="0" w:color="auto"/>
        <w:bottom w:val="none" w:sz="0" w:space="0" w:color="auto"/>
        <w:right w:val="none" w:sz="0" w:space="0" w:color="auto"/>
      </w:divBdr>
    </w:div>
    <w:div w:id="1901356971">
      <w:marLeft w:val="0"/>
      <w:marRight w:val="0"/>
      <w:marTop w:val="0"/>
      <w:marBottom w:val="0"/>
      <w:divBdr>
        <w:top w:val="none" w:sz="0" w:space="0" w:color="auto"/>
        <w:left w:val="none" w:sz="0" w:space="0" w:color="auto"/>
        <w:bottom w:val="none" w:sz="0" w:space="0" w:color="auto"/>
        <w:right w:val="none" w:sz="0" w:space="0" w:color="auto"/>
      </w:divBdr>
    </w:div>
    <w:div w:id="1901356972">
      <w:marLeft w:val="0"/>
      <w:marRight w:val="0"/>
      <w:marTop w:val="0"/>
      <w:marBottom w:val="0"/>
      <w:divBdr>
        <w:top w:val="none" w:sz="0" w:space="0" w:color="auto"/>
        <w:left w:val="none" w:sz="0" w:space="0" w:color="auto"/>
        <w:bottom w:val="none" w:sz="0" w:space="0" w:color="auto"/>
        <w:right w:val="none" w:sz="0" w:space="0" w:color="auto"/>
      </w:divBdr>
    </w:div>
    <w:div w:id="1901356973">
      <w:marLeft w:val="0"/>
      <w:marRight w:val="0"/>
      <w:marTop w:val="0"/>
      <w:marBottom w:val="0"/>
      <w:divBdr>
        <w:top w:val="none" w:sz="0" w:space="0" w:color="auto"/>
        <w:left w:val="none" w:sz="0" w:space="0" w:color="auto"/>
        <w:bottom w:val="none" w:sz="0" w:space="0" w:color="auto"/>
        <w:right w:val="none" w:sz="0" w:space="0" w:color="auto"/>
      </w:divBdr>
    </w:div>
    <w:div w:id="1901356974">
      <w:marLeft w:val="0"/>
      <w:marRight w:val="0"/>
      <w:marTop w:val="0"/>
      <w:marBottom w:val="0"/>
      <w:divBdr>
        <w:top w:val="none" w:sz="0" w:space="0" w:color="auto"/>
        <w:left w:val="none" w:sz="0" w:space="0" w:color="auto"/>
        <w:bottom w:val="none" w:sz="0" w:space="0" w:color="auto"/>
        <w:right w:val="none" w:sz="0" w:space="0" w:color="auto"/>
      </w:divBdr>
    </w:div>
    <w:div w:id="1901356975">
      <w:marLeft w:val="0"/>
      <w:marRight w:val="0"/>
      <w:marTop w:val="0"/>
      <w:marBottom w:val="0"/>
      <w:divBdr>
        <w:top w:val="none" w:sz="0" w:space="0" w:color="auto"/>
        <w:left w:val="none" w:sz="0" w:space="0" w:color="auto"/>
        <w:bottom w:val="none" w:sz="0" w:space="0" w:color="auto"/>
        <w:right w:val="none" w:sz="0" w:space="0" w:color="auto"/>
      </w:divBdr>
    </w:div>
    <w:div w:id="1901356976">
      <w:marLeft w:val="0"/>
      <w:marRight w:val="0"/>
      <w:marTop w:val="0"/>
      <w:marBottom w:val="0"/>
      <w:divBdr>
        <w:top w:val="none" w:sz="0" w:space="0" w:color="auto"/>
        <w:left w:val="none" w:sz="0" w:space="0" w:color="auto"/>
        <w:bottom w:val="none" w:sz="0" w:space="0" w:color="auto"/>
        <w:right w:val="none" w:sz="0" w:space="0" w:color="auto"/>
      </w:divBdr>
    </w:div>
    <w:div w:id="1901356977">
      <w:marLeft w:val="0"/>
      <w:marRight w:val="0"/>
      <w:marTop w:val="0"/>
      <w:marBottom w:val="0"/>
      <w:divBdr>
        <w:top w:val="none" w:sz="0" w:space="0" w:color="auto"/>
        <w:left w:val="none" w:sz="0" w:space="0" w:color="auto"/>
        <w:bottom w:val="none" w:sz="0" w:space="0" w:color="auto"/>
        <w:right w:val="none" w:sz="0" w:space="0" w:color="auto"/>
      </w:divBdr>
    </w:div>
    <w:div w:id="1901356978">
      <w:marLeft w:val="0"/>
      <w:marRight w:val="0"/>
      <w:marTop w:val="0"/>
      <w:marBottom w:val="0"/>
      <w:divBdr>
        <w:top w:val="none" w:sz="0" w:space="0" w:color="auto"/>
        <w:left w:val="none" w:sz="0" w:space="0" w:color="auto"/>
        <w:bottom w:val="none" w:sz="0" w:space="0" w:color="auto"/>
        <w:right w:val="none" w:sz="0" w:space="0" w:color="auto"/>
      </w:divBdr>
    </w:div>
    <w:div w:id="1901356979">
      <w:marLeft w:val="0"/>
      <w:marRight w:val="0"/>
      <w:marTop w:val="0"/>
      <w:marBottom w:val="0"/>
      <w:divBdr>
        <w:top w:val="none" w:sz="0" w:space="0" w:color="auto"/>
        <w:left w:val="none" w:sz="0" w:space="0" w:color="auto"/>
        <w:bottom w:val="none" w:sz="0" w:space="0" w:color="auto"/>
        <w:right w:val="none" w:sz="0" w:space="0" w:color="auto"/>
      </w:divBdr>
    </w:div>
    <w:div w:id="1901356980">
      <w:marLeft w:val="0"/>
      <w:marRight w:val="0"/>
      <w:marTop w:val="0"/>
      <w:marBottom w:val="0"/>
      <w:divBdr>
        <w:top w:val="none" w:sz="0" w:space="0" w:color="auto"/>
        <w:left w:val="none" w:sz="0" w:space="0" w:color="auto"/>
        <w:bottom w:val="none" w:sz="0" w:space="0" w:color="auto"/>
        <w:right w:val="none" w:sz="0" w:space="0" w:color="auto"/>
      </w:divBdr>
    </w:div>
    <w:div w:id="1901356981">
      <w:marLeft w:val="0"/>
      <w:marRight w:val="0"/>
      <w:marTop w:val="0"/>
      <w:marBottom w:val="0"/>
      <w:divBdr>
        <w:top w:val="none" w:sz="0" w:space="0" w:color="auto"/>
        <w:left w:val="none" w:sz="0" w:space="0" w:color="auto"/>
        <w:bottom w:val="none" w:sz="0" w:space="0" w:color="auto"/>
        <w:right w:val="none" w:sz="0" w:space="0" w:color="auto"/>
      </w:divBdr>
    </w:div>
    <w:div w:id="1901356982">
      <w:marLeft w:val="0"/>
      <w:marRight w:val="0"/>
      <w:marTop w:val="0"/>
      <w:marBottom w:val="0"/>
      <w:divBdr>
        <w:top w:val="none" w:sz="0" w:space="0" w:color="auto"/>
        <w:left w:val="none" w:sz="0" w:space="0" w:color="auto"/>
        <w:bottom w:val="none" w:sz="0" w:space="0" w:color="auto"/>
        <w:right w:val="none" w:sz="0" w:space="0" w:color="auto"/>
      </w:divBdr>
    </w:div>
    <w:div w:id="1901356983">
      <w:marLeft w:val="0"/>
      <w:marRight w:val="0"/>
      <w:marTop w:val="0"/>
      <w:marBottom w:val="0"/>
      <w:divBdr>
        <w:top w:val="none" w:sz="0" w:space="0" w:color="auto"/>
        <w:left w:val="none" w:sz="0" w:space="0" w:color="auto"/>
        <w:bottom w:val="none" w:sz="0" w:space="0" w:color="auto"/>
        <w:right w:val="none" w:sz="0" w:space="0" w:color="auto"/>
      </w:divBdr>
    </w:div>
    <w:div w:id="1901356984">
      <w:marLeft w:val="0"/>
      <w:marRight w:val="0"/>
      <w:marTop w:val="0"/>
      <w:marBottom w:val="0"/>
      <w:divBdr>
        <w:top w:val="none" w:sz="0" w:space="0" w:color="auto"/>
        <w:left w:val="none" w:sz="0" w:space="0" w:color="auto"/>
        <w:bottom w:val="none" w:sz="0" w:space="0" w:color="auto"/>
        <w:right w:val="none" w:sz="0" w:space="0" w:color="auto"/>
      </w:divBdr>
    </w:div>
    <w:div w:id="1901356985">
      <w:marLeft w:val="0"/>
      <w:marRight w:val="0"/>
      <w:marTop w:val="0"/>
      <w:marBottom w:val="0"/>
      <w:divBdr>
        <w:top w:val="none" w:sz="0" w:space="0" w:color="auto"/>
        <w:left w:val="none" w:sz="0" w:space="0" w:color="auto"/>
        <w:bottom w:val="none" w:sz="0" w:space="0" w:color="auto"/>
        <w:right w:val="none" w:sz="0" w:space="0" w:color="auto"/>
      </w:divBdr>
    </w:div>
    <w:div w:id="1901356986">
      <w:marLeft w:val="0"/>
      <w:marRight w:val="0"/>
      <w:marTop w:val="0"/>
      <w:marBottom w:val="0"/>
      <w:divBdr>
        <w:top w:val="none" w:sz="0" w:space="0" w:color="auto"/>
        <w:left w:val="none" w:sz="0" w:space="0" w:color="auto"/>
        <w:bottom w:val="none" w:sz="0" w:space="0" w:color="auto"/>
        <w:right w:val="none" w:sz="0" w:space="0" w:color="auto"/>
      </w:divBdr>
    </w:div>
    <w:div w:id="1901356987">
      <w:marLeft w:val="0"/>
      <w:marRight w:val="0"/>
      <w:marTop w:val="0"/>
      <w:marBottom w:val="0"/>
      <w:divBdr>
        <w:top w:val="none" w:sz="0" w:space="0" w:color="auto"/>
        <w:left w:val="none" w:sz="0" w:space="0" w:color="auto"/>
        <w:bottom w:val="none" w:sz="0" w:space="0" w:color="auto"/>
        <w:right w:val="none" w:sz="0" w:space="0" w:color="auto"/>
      </w:divBdr>
    </w:div>
    <w:div w:id="1901356988">
      <w:marLeft w:val="0"/>
      <w:marRight w:val="0"/>
      <w:marTop w:val="0"/>
      <w:marBottom w:val="0"/>
      <w:divBdr>
        <w:top w:val="none" w:sz="0" w:space="0" w:color="auto"/>
        <w:left w:val="none" w:sz="0" w:space="0" w:color="auto"/>
        <w:bottom w:val="none" w:sz="0" w:space="0" w:color="auto"/>
        <w:right w:val="none" w:sz="0" w:space="0" w:color="auto"/>
      </w:divBdr>
    </w:div>
    <w:div w:id="1901356989">
      <w:marLeft w:val="0"/>
      <w:marRight w:val="0"/>
      <w:marTop w:val="0"/>
      <w:marBottom w:val="0"/>
      <w:divBdr>
        <w:top w:val="none" w:sz="0" w:space="0" w:color="auto"/>
        <w:left w:val="none" w:sz="0" w:space="0" w:color="auto"/>
        <w:bottom w:val="none" w:sz="0" w:space="0" w:color="auto"/>
        <w:right w:val="none" w:sz="0" w:space="0" w:color="auto"/>
      </w:divBdr>
    </w:div>
    <w:div w:id="1901356990">
      <w:marLeft w:val="0"/>
      <w:marRight w:val="0"/>
      <w:marTop w:val="0"/>
      <w:marBottom w:val="0"/>
      <w:divBdr>
        <w:top w:val="none" w:sz="0" w:space="0" w:color="auto"/>
        <w:left w:val="none" w:sz="0" w:space="0" w:color="auto"/>
        <w:bottom w:val="none" w:sz="0" w:space="0" w:color="auto"/>
        <w:right w:val="none" w:sz="0" w:space="0" w:color="auto"/>
      </w:divBdr>
    </w:div>
    <w:div w:id="1901356991">
      <w:marLeft w:val="0"/>
      <w:marRight w:val="0"/>
      <w:marTop w:val="0"/>
      <w:marBottom w:val="0"/>
      <w:divBdr>
        <w:top w:val="none" w:sz="0" w:space="0" w:color="auto"/>
        <w:left w:val="none" w:sz="0" w:space="0" w:color="auto"/>
        <w:bottom w:val="none" w:sz="0" w:space="0" w:color="auto"/>
        <w:right w:val="none" w:sz="0" w:space="0" w:color="auto"/>
      </w:divBdr>
    </w:div>
    <w:div w:id="1901356992">
      <w:marLeft w:val="0"/>
      <w:marRight w:val="0"/>
      <w:marTop w:val="0"/>
      <w:marBottom w:val="0"/>
      <w:divBdr>
        <w:top w:val="none" w:sz="0" w:space="0" w:color="auto"/>
        <w:left w:val="none" w:sz="0" w:space="0" w:color="auto"/>
        <w:bottom w:val="none" w:sz="0" w:space="0" w:color="auto"/>
        <w:right w:val="none" w:sz="0" w:space="0" w:color="auto"/>
      </w:divBdr>
    </w:div>
    <w:div w:id="1901356993">
      <w:marLeft w:val="0"/>
      <w:marRight w:val="0"/>
      <w:marTop w:val="0"/>
      <w:marBottom w:val="0"/>
      <w:divBdr>
        <w:top w:val="none" w:sz="0" w:space="0" w:color="auto"/>
        <w:left w:val="none" w:sz="0" w:space="0" w:color="auto"/>
        <w:bottom w:val="none" w:sz="0" w:space="0" w:color="auto"/>
        <w:right w:val="none" w:sz="0" w:space="0" w:color="auto"/>
      </w:divBdr>
    </w:div>
    <w:div w:id="1901356994">
      <w:marLeft w:val="0"/>
      <w:marRight w:val="0"/>
      <w:marTop w:val="0"/>
      <w:marBottom w:val="0"/>
      <w:divBdr>
        <w:top w:val="none" w:sz="0" w:space="0" w:color="auto"/>
        <w:left w:val="none" w:sz="0" w:space="0" w:color="auto"/>
        <w:bottom w:val="none" w:sz="0" w:space="0" w:color="auto"/>
        <w:right w:val="none" w:sz="0" w:space="0" w:color="auto"/>
      </w:divBdr>
    </w:div>
    <w:div w:id="1901356995">
      <w:marLeft w:val="0"/>
      <w:marRight w:val="0"/>
      <w:marTop w:val="0"/>
      <w:marBottom w:val="0"/>
      <w:divBdr>
        <w:top w:val="none" w:sz="0" w:space="0" w:color="auto"/>
        <w:left w:val="none" w:sz="0" w:space="0" w:color="auto"/>
        <w:bottom w:val="none" w:sz="0" w:space="0" w:color="auto"/>
        <w:right w:val="none" w:sz="0" w:space="0" w:color="auto"/>
      </w:divBdr>
    </w:div>
    <w:div w:id="1901356996">
      <w:marLeft w:val="0"/>
      <w:marRight w:val="0"/>
      <w:marTop w:val="0"/>
      <w:marBottom w:val="0"/>
      <w:divBdr>
        <w:top w:val="none" w:sz="0" w:space="0" w:color="auto"/>
        <w:left w:val="none" w:sz="0" w:space="0" w:color="auto"/>
        <w:bottom w:val="none" w:sz="0" w:space="0" w:color="auto"/>
        <w:right w:val="none" w:sz="0" w:space="0" w:color="auto"/>
      </w:divBdr>
    </w:div>
    <w:div w:id="1901356997">
      <w:marLeft w:val="0"/>
      <w:marRight w:val="0"/>
      <w:marTop w:val="0"/>
      <w:marBottom w:val="0"/>
      <w:divBdr>
        <w:top w:val="none" w:sz="0" w:space="0" w:color="auto"/>
        <w:left w:val="none" w:sz="0" w:space="0" w:color="auto"/>
        <w:bottom w:val="none" w:sz="0" w:space="0" w:color="auto"/>
        <w:right w:val="none" w:sz="0" w:space="0" w:color="auto"/>
      </w:divBdr>
    </w:div>
    <w:div w:id="1901356998">
      <w:marLeft w:val="0"/>
      <w:marRight w:val="0"/>
      <w:marTop w:val="0"/>
      <w:marBottom w:val="0"/>
      <w:divBdr>
        <w:top w:val="none" w:sz="0" w:space="0" w:color="auto"/>
        <w:left w:val="none" w:sz="0" w:space="0" w:color="auto"/>
        <w:bottom w:val="none" w:sz="0" w:space="0" w:color="auto"/>
        <w:right w:val="none" w:sz="0" w:space="0" w:color="auto"/>
      </w:divBdr>
    </w:div>
    <w:div w:id="1901356999">
      <w:marLeft w:val="0"/>
      <w:marRight w:val="0"/>
      <w:marTop w:val="0"/>
      <w:marBottom w:val="0"/>
      <w:divBdr>
        <w:top w:val="none" w:sz="0" w:space="0" w:color="auto"/>
        <w:left w:val="none" w:sz="0" w:space="0" w:color="auto"/>
        <w:bottom w:val="none" w:sz="0" w:space="0" w:color="auto"/>
        <w:right w:val="none" w:sz="0" w:space="0" w:color="auto"/>
      </w:divBdr>
    </w:div>
    <w:div w:id="1901357000">
      <w:marLeft w:val="0"/>
      <w:marRight w:val="0"/>
      <w:marTop w:val="0"/>
      <w:marBottom w:val="0"/>
      <w:divBdr>
        <w:top w:val="none" w:sz="0" w:space="0" w:color="auto"/>
        <w:left w:val="none" w:sz="0" w:space="0" w:color="auto"/>
        <w:bottom w:val="none" w:sz="0" w:space="0" w:color="auto"/>
        <w:right w:val="none" w:sz="0" w:space="0" w:color="auto"/>
      </w:divBdr>
    </w:div>
    <w:div w:id="1901357001">
      <w:marLeft w:val="0"/>
      <w:marRight w:val="0"/>
      <w:marTop w:val="0"/>
      <w:marBottom w:val="0"/>
      <w:divBdr>
        <w:top w:val="none" w:sz="0" w:space="0" w:color="auto"/>
        <w:left w:val="none" w:sz="0" w:space="0" w:color="auto"/>
        <w:bottom w:val="none" w:sz="0" w:space="0" w:color="auto"/>
        <w:right w:val="none" w:sz="0" w:space="0" w:color="auto"/>
      </w:divBdr>
    </w:div>
    <w:div w:id="1901357002">
      <w:marLeft w:val="0"/>
      <w:marRight w:val="0"/>
      <w:marTop w:val="0"/>
      <w:marBottom w:val="0"/>
      <w:divBdr>
        <w:top w:val="none" w:sz="0" w:space="0" w:color="auto"/>
        <w:left w:val="none" w:sz="0" w:space="0" w:color="auto"/>
        <w:bottom w:val="none" w:sz="0" w:space="0" w:color="auto"/>
        <w:right w:val="none" w:sz="0" w:space="0" w:color="auto"/>
      </w:divBdr>
    </w:div>
    <w:div w:id="1901357003">
      <w:marLeft w:val="0"/>
      <w:marRight w:val="0"/>
      <w:marTop w:val="0"/>
      <w:marBottom w:val="0"/>
      <w:divBdr>
        <w:top w:val="none" w:sz="0" w:space="0" w:color="auto"/>
        <w:left w:val="none" w:sz="0" w:space="0" w:color="auto"/>
        <w:bottom w:val="none" w:sz="0" w:space="0" w:color="auto"/>
        <w:right w:val="none" w:sz="0" w:space="0" w:color="auto"/>
      </w:divBdr>
    </w:div>
    <w:div w:id="1901357004">
      <w:marLeft w:val="0"/>
      <w:marRight w:val="0"/>
      <w:marTop w:val="0"/>
      <w:marBottom w:val="0"/>
      <w:divBdr>
        <w:top w:val="none" w:sz="0" w:space="0" w:color="auto"/>
        <w:left w:val="none" w:sz="0" w:space="0" w:color="auto"/>
        <w:bottom w:val="none" w:sz="0" w:space="0" w:color="auto"/>
        <w:right w:val="none" w:sz="0" w:space="0" w:color="auto"/>
      </w:divBdr>
    </w:div>
    <w:div w:id="1901357005">
      <w:marLeft w:val="0"/>
      <w:marRight w:val="0"/>
      <w:marTop w:val="0"/>
      <w:marBottom w:val="0"/>
      <w:divBdr>
        <w:top w:val="none" w:sz="0" w:space="0" w:color="auto"/>
        <w:left w:val="none" w:sz="0" w:space="0" w:color="auto"/>
        <w:bottom w:val="none" w:sz="0" w:space="0" w:color="auto"/>
        <w:right w:val="none" w:sz="0" w:space="0" w:color="auto"/>
      </w:divBdr>
    </w:div>
    <w:div w:id="1901357006">
      <w:marLeft w:val="0"/>
      <w:marRight w:val="0"/>
      <w:marTop w:val="0"/>
      <w:marBottom w:val="0"/>
      <w:divBdr>
        <w:top w:val="none" w:sz="0" w:space="0" w:color="auto"/>
        <w:left w:val="none" w:sz="0" w:space="0" w:color="auto"/>
        <w:bottom w:val="none" w:sz="0" w:space="0" w:color="auto"/>
        <w:right w:val="none" w:sz="0" w:space="0" w:color="auto"/>
      </w:divBdr>
    </w:div>
    <w:div w:id="1901357007">
      <w:marLeft w:val="0"/>
      <w:marRight w:val="0"/>
      <w:marTop w:val="0"/>
      <w:marBottom w:val="0"/>
      <w:divBdr>
        <w:top w:val="none" w:sz="0" w:space="0" w:color="auto"/>
        <w:left w:val="none" w:sz="0" w:space="0" w:color="auto"/>
        <w:bottom w:val="none" w:sz="0" w:space="0" w:color="auto"/>
        <w:right w:val="none" w:sz="0" w:space="0" w:color="auto"/>
      </w:divBdr>
    </w:div>
    <w:div w:id="1901357008">
      <w:marLeft w:val="0"/>
      <w:marRight w:val="0"/>
      <w:marTop w:val="0"/>
      <w:marBottom w:val="0"/>
      <w:divBdr>
        <w:top w:val="none" w:sz="0" w:space="0" w:color="auto"/>
        <w:left w:val="none" w:sz="0" w:space="0" w:color="auto"/>
        <w:bottom w:val="none" w:sz="0" w:space="0" w:color="auto"/>
        <w:right w:val="none" w:sz="0" w:space="0" w:color="auto"/>
      </w:divBdr>
    </w:div>
    <w:div w:id="1901357009">
      <w:marLeft w:val="0"/>
      <w:marRight w:val="0"/>
      <w:marTop w:val="0"/>
      <w:marBottom w:val="0"/>
      <w:divBdr>
        <w:top w:val="none" w:sz="0" w:space="0" w:color="auto"/>
        <w:left w:val="none" w:sz="0" w:space="0" w:color="auto"/>
        <w:bottom w:val="none" w:sz="0" w:space="0" w:color="auto"/>
        <w:right w:val="none" w:sz="0" w:space="0" w:color="auto"/>
      </w:divBdr>
    </w:div>
    <w:div w:id="1901357010">
      <w:marLeft w:val="0"/>
      <w:marRight w:val="0"/>
      <w:marTop w:val="0"/>
      <w:marBottom w:val="0"/>
      <w:divBdr>
        <w:top w:val="none" w:sz="0" w:space="0" w:color="auto"/>
        <w:left w:val="none" w:sz="0" w:space="0" w:color="auto"/>
        <w:bottom w:val="none" w:sz="0" w:space="0" w:color="auto"/>
        <w:right w:val="none" w:sz="0" w:space="0" w:color="auto"/>
      </w:divBdr>
    </w:div>
    <w:div w:id="1901357011">
      <w:marLeft w:val="0"/>
      <w:marRight w:val="0"/>
      <w:marTop w:val="0"/>
      <w:marBottom w:val="0"/>
      <w:divBdr>
        <w:top w:val="none" w:sz="0" w:space="0" w:color="auto"/>
        <w:left w:val="none" w:sz="0" w:space="0" w:color="auto"/>
        <w:bottom w:val="none" w:sz="0" w:space="0" w:color="auto"/>
        <w:right w:val="none" w:sz="0" w:space="0" w:color="auto"/>
      </w:divBdr>
    </w:div>
    <w:div w:id="1901357012">
      <w:marLeft w:val="0"/>
      <w:marRight w:val="0"/>
      <w:marTop w:val="0"/>
      <w:marBottom w:val="0"/>
      <w:divBdr>
        <w:top w:val="none" w:sz="0" w:space="0" w:color="auto"/>
        <w:left w:val="none" w:sz="0" w:space="0" w:color="auto"/>
        <w:bottom w:val="none" w:sz="0" w:space="0" w:color="auto"/>
        <w:right w:val="none" w:sz="0" w:space="0" w:color="auto"/>
      </w:divBdr>
    </w:div>
    <w:div w:id="1901357013">
      <w:marLeft w:val="0"/>
      <w:marRight w:val="0"/>
      <w:marTop w:val="0"/>
      <w:marBottom w:val="0"/>
      <w:divBdr>
        <w:top w:val="none" w:sz="0" w:space="0" w:color="auto"/>
        <w:left w:val="none" w:sz="0" w:space="0" w:color="auto"/>
        <w:bottom w:val="none" w:sz="0" w:space="0" w:color="auto"/>
        <w:right w:val="none" w:sz="0" w:space="0" w:color="auto"/>
      </w:divBdr>
    </w:div>
    <w:div w:id="1901357014">
      <w:marLeft w:val="0"/>
      <w:marRight w:val="0"/>
      <w:marTop w:val="0"/>
      <w:marBottom w:val="0"/>
      <w:divBdr>
        <w:top w:val="none" w:sz="0" w:space="0" w:color="auto"/>
        <w:left w:val="none" w:sz="0" w:space="0" w:color="auto"/>
        <w:bottom w:val="none" w:sz="0" w:space="0" w:color="auto"/>
        <w:right w:val="none" w:sz="0" w:space="0" w:color="auto"/>
      </w:divBdr>
    </w:div>
    <w:div w:id="1901357015">
      <w:marLeft w:val="0"/>
      <w:marRight w:val="0"/>
      <w:marTop w:val="0"/>
      <w:marBottom w:val="0"/>
      <w:divBdr>
        <w:top w:val="none" w:sz="0" w:space="0" w:color="auto"/>
        <w:left w:val="none" w:sz="0" w:space="0" w:color="auto"/>
        <w:bottom w:val="none" w:sz="0" w:space="0" w:color="auto"/>
        <w:right w:val="none" w:sz="0" w:space="0" w:color="auto"/>
      </w:divBdr>
    </w:div>
    <w:div w:id="1901357016">
      <w:marLeft w:val="0"/>
      <w:marRight w:val="0"/>
      <w:marTop w:val="0"/>
      <w:marBottom w:val="0"/>
      <w:divBdr>
        <w:top w:val="none" w:sz="0" w:space="0" w:color="auto"/>
        <w:left w:val="none" w:sz="0" w:space="0" w:color="auto"/>
        <w:bottom w:val="none" w:sz="0" w:space="0" w:color="auto"/>
        <w:right w:val="none" w:sz="0" w:space="0" w:color="auto"/>
      </w:divBdr>
    </w:div>
    <w:div w:id="1901357017">
      <w:marLeft w:val="0"/>
      <w:marRight w:val="0"/>
      <w:marTop w:val="0"/>
      <w:marBottom w:val="0"/>
      <w:divBdr>
        <w:top w:val="none" w:sz="0" w:space="0" w:color="auto"/>
        <w:left w:val="none" w:sz="0" w:space="0" w:color="auto"/>
        <w:bottom w:val="none" w:sz="0" w:space="0" w:color="auto"/>
        <w:right w:val="none" w:sz="0" w:space="0" w:color="auto"/>
      </w:divBdr>
    </w:div>
    <w:div w:id="1901357018">
      <w:marLeft w:val="0"/>
      <w:marRight w:val="0"/>
      <w:marTop w:val="0"/>
      <w:marBottom w:val="0"/>
      <w:divBdr>
        <w:top w:val="none" w:sz="0" w:space="0" w:color="auto"/>
        <w:left w:val="none" w:sz="0" w:space="0" w:color="auto"/>
        <w:bottom w:val="none" w:sz="0" w:space="0" w:color="auto"/>
        <w:right w:val="none" w:sz="0" w:space="0" w:color="auto"/>
      </w:divBdr>
    </w:div>
    <w:div w:id="1901357019">
      <w:marLeft w:val="0"/>
      <w:marRight w:val="0"/>
      <w:marTop w:val="0"/>
      <w:marBottom w:val="0"/>
      <w:divBdr>
        <w:top w:val="none" w:sz="0" w:space="0" w:color="auto"/>
        <w:left w:val="none" w:sz="0" w:space="0" w:color="auto"/>
        <w:bottom w:val="none" w:sz="0" w:space="0" w:color="auto"/>
        <w:right w:val="none" w:sz="0" w:space="0" w:color="auto"/>
      </w:divBdr>
    </w:div>
    <w:div w:id="1901357020">
      <w:marLeft w:val="0"/>
      <w:marRight w:val="0"/>
      <w:marTop w:val="0"/>
      <w:marBottom w:val="0"/>
      <w:divBdr>
        <w:top w:val="none" w:sz="0" w:space="0" w:color="auto"/>
        <w:left w:val="none" w:sz="0" w:space="0" w:color="auto"/>
        <w:bottom w:val="none" w:sz="0" w:space="0" w:color="auto"/>
        <w:right w:val="none" w:sz="0" w:space="0" w:color="auto"/>
      </w:divBdr>
    </w:div>
    <w:div w:id="1901357021">
      <w:marLeft w:val="0"/>
      <w:marRight w:val="0"/>
      <w:marTop w:val="0"/>
      <w:marBottom w:val="0"/>
      <w:divBdr>
        <w:top w:val="none" w:sz="0" w:space="0" w:color="auto"/>
        <w:left w:val="none" w:sz="0" w:space="0" w:color="auto"/>
        <w:bottom w:val="none" w:sz="0" w:space="0" w:color="auto"/>
        <w:right w:val="none" w:sz="0" w:space="0" w:color="auto"/>
      </w:divBdr>
    </w:div>
    <w:div w:id="1901357022">
      <w:marLeft w:val="0"/>
      <w:marRight w:val="0"/>
      <w:marTop w:val="0"/>
      <w:marBottom w:val="0"/>
      <w:divBdr>
        <w:top w:val="none" w:sz="0" w:space="0" w:color="auto"/>
        <w:left w:val="none" w:sz="0" w:space="0" w:color="auto"/>
        <w:bottom w:val="none" w:sz="0" w:space="0" w:color="auto"/>
        <w:right w:val="none" w:sz="0" w:space="0" w:color="auto"/>
      </w:divBdr>
    </w:div>
    <w:div w:id="1901357023">
      <w:marLeft w:val="0"/>
      <w:marRight w:val="0"/>
      <w:marTop w:val="0"/>
      <w:marBottom w:val="0"/>
      <w:divBdr>
        <w:top w:val="none" w:sz="0" w:space="0" w:color="auto"/>
        <w:left w:val="none" w:sz="0" w:space="0" w:color="auto"/>
        <w:bottom w:val="none" w:sz="0" w:space="0" w:color="auto"/>
        <w:right w:val="none" w:sz="0" w:space="0" w:color="auto"/>
      </w:divBdr>
    </w:div>
    <w:div w:id="1901357024">
      <w:marLeft w:val="0"/>
      <w:marRight w:val="0"/>
      <w:marTop w:val="0"/>
      <w:marBottom w:val="0"/>
      <w:divBdr>
        <w:top w:val="none" w:sz="0" w:space="0" w:color="auto"/>
        <w:left w:val="none" w:sz="0" w:space="0" w:color="auto"/>
        <w:bottom w:val="none" w:sz="0" w:space="0" w:color="auto"/>
        <w:right w:val="none" w:sz="0" w:space="0" w:color="auto"/>
      </w:divBdr>
    </w:div>
    <w:div w:id="1901357025">
      <w:marLeft w:val="0"/>
      <w:marRight w:val="0"/>
      <w:marTop w:val="0"/>
      <w:marBottom w:val="0"/>
      <w:divBdr>
        <w:top w:val="none" w:sz="0" w:space="0" w:color="auto"/>
        <w:left w:val="none" w:sz="0" w:space="0" w:color="auto"/>
        <w:bottom w:val="none" w:sz="0" w:space="0" w:color="auto"/>
        <w:right w:val="none" w:sz="0" w:space="0" w:color="auto"/>
      </w:divBdr>
    </w:div>
    <w:div w:id="1901357026">
      <w:marLeft w:val="0"/>
      <w:marRight w:val="0"/>
      <w:marTop w:val="0"/>
      <w:marBottom w:val="0"/>
      <w:divBdr>
        <w:top w:val="none" w:sz="0" w:space="0" w:color="auto"/>
        <w:left w:val="none" w:sz="0" w:space="0" w:color="auto"/>
        <w:bottom w:val="none" w:sz="0" w:space="0" w:color="auto"/>
        <w:right w:val="none" w:sz="0" w:space="0" w:color="auto"/>
      </w:divBdr>
    </w:div>
    <w:div w:id="1901357027">
      <w:marLeft w:val="0"/>
      <w:marRight w:val="0"/>
      <w:marTop w:val="0"/>
      <w:marBottom w:val="0"/>
      <w:divBdr>
        <w:top w:val="none" w:sz="0" w:space="0" w:color="auto"/>
        <w:left w:val="none" w:sz="0" w:space="0" w:color="auto"/>
        <w:bottom w:val="none" w:sz="0" w:space="0" w:color="auto"/>
        <w:right w:val="none" w:sz="0" w:space="0" w:color="auto"/>
      </w:divBdr>
    </w:div>
    <w:div w:id="1901357028">
      <w:marLeft w:val="0"/>
      <w:marRight w:val="0"/>
      <w:marTop w:val="0"/>
      <w:marBottom w:val="0"/>
      <w:divBdr>
        <w:top w:val="none" w:sz="0" w:space="0" w:color="auto"/>
        <w:left w:val="none" w:sz="0" w:space="0" w:color="auto"/>
        <w:bottom w:val="none" w:sz="0" w:space="0" w:color="auto"/>
        <w:right w:val="none" w:sz="0" w:space="0" w:color="auto"/>
      </w:divBdr>
    </w:div>
    <w:div w:id="1901357029">
      <w:marLeft w:val="0"/>
      <w:marRight w:val="0"/>
      <w:marTop w:val="0"/>
      <w:marBottom w:val="0"/>
      <w:divBdr>
        <w:top w:val="none" w:sz="0" w:space="0" w:color="auto"/>
        <w:left w:val="none" w:sz="0" w:space="0" w:color="auto"/>
        <w:bottom w:val="none" w:sz="0" w:space="0" w:color="auto"/>
        <w:right w:val="none" w:sz="0" w:space="0" w:color="auto"/>
      </w:divBdr>
    </w:div>
    <w:div w:id="1901357030">
      <w:marLeft w:val="0"/>
      <w:marRight w:val="0"/>
      <w:marTop w:val="0"/>
      <w:marBottom w:val="0"/>
      <w:divBdr>
        <w:top w:val="none" w:sz="0" w:space="0" w:color="auto"/>
        <w:left w:val="none" w:sz="0" w:space="0" w:color="auto"/>
        <w:bottom w:val="none" w:sz="0" w:space="0" w:color="auto"/>
        <w:right w:val="none" w:sz="0" w:space="0" w:color="auto"/>
      </w:divBdr>
    </w:div>
    <w:div w:id="1901357031">
      <w:marLeft w:val="0"/>
      <w:marRight w:val="0"/>
      <w:marTop w:val="0"/>
      <w:marBottom w:val="0"/>
      <w:divBdr>
        <w:top w:val="none" w:sz="0" w:space="0" w:color="auto"/>
        <w:left w:val="none" w:sz="0" w:space="0" w:color="auto"/>
        <w:bottom w:val="none" w:sz="0" w:space="0" w:color="auto"/>
        <w:right w:val="none" w:sz="0" w:space="0" w:color="auto"/>
      </w:divBdr>
    </w:div>
    <w:div w:id="1901357032">
      <w:marLeft w:val="0"/>
      <w:marRight w:val="0"/>
      <w:marTop w:val="0"/>
      <w:marBottom w:val="0"/>
      <w:divBdr>
        <w:top w:val="none" w:sz="0" w:space="0" w:color="auto"/>
        <w:left w:val="none" w:sz="0" w:space="0" w:color="auto"/>
        <w:bottom w:val="none" w:sz="0" w:space="0" w:color="auto"/>
        <w:right w:val="none" w:sz="0" w:space="0" w:color="auto"/>
      </w:divBdr>
    </w:div>
    <w:div w:id="1901357033">
      <w:marLeft w:val="0"/>
      <w:marRight w:val="0"/>
      <w:marTop w:val="0"/>
      <w:marBottom w:val="0"/>
      <w:divBdr>
        <w:top w:val="none" w:sz="0" w:space="0" w:color="auto"/>
        <w:left w:val="none" w:sz="0" w:space="0" w:color="auto"/>
        <w:bottom w:val="none" w:sz="0" w:space="0" w:color="auto"/>
        <w:right w:val="none" w:sz="0" w:space="0" w:color="auto"/>
      </w:divBdr>
    </w:div>
    <w:div w:id="1901357034">
      <w:marLeft w:val="0"/>
      <w:marRight w:val="0"/>
      <w:marTop w:val="0"/>
      <w:marBottom w:val="0"/>
      <w:divBdr>
        <w:top w:val="none" w:sz="0" w:space="0" w:color="auto"/>
        <w:left w:val="none" w:sz="0" w:space="0" w:color="auto"/>
        <w:bottom w:val="none" w:sz="0" w:space="0" w:color="auto"/>
        <w:right w:val="none" w:sz="0" w:space="0" w:color="auto"/>
      </w:divBdr>
    </w:div>
    <w:div w:id="1901357035">
      <w:marLeft w:val="0"/>
      <w:marRight w:val="0"/>
      <w:marTop w:val="0"/>
      <w:marBottom w:val="0"/>
      <w:divBdr>
        <w:top w:val="none" w:sz="0" w:space="0" w:color="auto"/>
        <w:left w:val="none" w:sz="0" w:space="0" w:color="auto"/>
        <w:bottom w:val="none" w:sz="0" w:space="0" w:color="auto"/>
        <w:right w:val="none" w:sz="0" w:space="0" w:color="auto"/>
      </w:divBdr>
    </w:div>
    <w:div w:id="1901357036">
      <w:marLeft w:val="0"/>
      <w:marRight w:val="0"/>
      <w:marTop w:val="0"/>
      <w:marBottom w:val="0"/>
      <w:divBdr>
        <w:top w:val="none" w:sz="0" w:space="0" w:color="auto"/>
        <w:left w:val="none" w:sz="0" w:space="0" w:color="auto"/>
        <w:bottom w:val="none" w:sz="0" w:space="0" w:color="auto"/>
        <w:right w:val="none" w:sz="0" w:space="0" w:color="auto"/>
      </w:divBdr>
    </w:div>
    <w:div w:id="1901357037">
      <w:marLeft w:val="0"/>
      <w:marRight w:val="0"/>
      <w:marTop w:val="0"/>
      <w:marBottom w:val="0"/>
      <w:divBdr>
        <w:top w:val="none" w:sz="0" w:space="0" w:color="auto"/>
        <w:left w:val="none" w:sz="0" w:space="0" w:color="auto"/>
        <w:bottom w:val="none" w:sz="0" w:space="0" w:color="auto"/>
        <w:right w:val="none" w:sz="0" w:space="0" w:color="auto"/>
      </w:divBdr>
    </w:div>
    <w:div w:id="1901357038">
      <w:marLeft w:val="0"/>
      <w:marRight w:val="0"/>
      <w:marTop w:val="0"/>
      <w:marBottom w:val="0"/>
      <w:divBdr>
        <w:top w:val="none" w:sz="0" w:space="0" w:color="auto"/>
        <w:left w:val="none" w:sz="0" w:space="0" w:color="auto"/>
        <w:bottom w:val="none" w:sz="0" w:space="0" w:color="auto"/>
        <w:right w:val="none" w:sz="0" w:space="0" w:color="auto"/>
      </w:divBdr>
    </w:div>
    <w:div w:id="1901357039">
      <w:marLeft w:val="0"/>
      <w:marRight w:val="0"/>
      <w:marTop w:val="0"/>
      <w:marBottom w:val="0"/>
      <w:divBdr>
        <w:top w:val="none" w:sz="0" w:space="0" w:color="auto"/>
        <w:left w:val="none" w:sz="0" w:space="0" w:color="auto"/>
        <w:bottom w:val="none" w:sz="0" w:space="0" w:color="auto"/>
        <w:right w:val="none" w:sz="0" w:space="0" w:color="auto"/>
      </w:divBdr>
    </w:div>
    <w:div w:id="1901357040">
      <w:marLeft w:val="0"/>
      <w:marRight w:val="0"/>
      <w:marTop w:val="0"/>
      <w:marBottom w:val="0"/>
      <w:divBdr>
        <w:top w:val="none" w:sz="0" w:space="0" w:color="auto"/>
        <w:left w:val="none" w:sz="0" w:space="0" w:color="auto"/>
        <w:bottom w:val="none" w:sz="0" w:space="0" w:color="auto"/>
        <w:right w:val="none" w:sz="0" w:space="0" w:color="auto"/>
      </w:divBdr>
    </w:div>
    <w:div w:id="1901357041">
      <w:marLeft w:val="0"/>
      <w:marRight w:val="0"/>
      <w:marTop w:val="0"/>
      <w:marBottom w:val="0"/>
      <w:divBdr>
        <w:top w:val="none" w:sz="0" w:space="0" w:color="auto"/>
        <w:left w:val="none" w:sz="0" w:space="0" w:color="auto"/>
        <w:bottom w:val="none" w:sz="0" w:space="0" w:color="auto"/>
        <w:right w:val="none" w:sz="0" w:space="0" w:color="auto"/>
      </w:divBdr>
    </w:div>
    <w:div w:id="1901357042">
      <w:marLeft w:val="0"/>
      <w:marRight w:val="0"/>
      <w:marTop w:val="0"/>
      <w:marBottom w:val="0"/>
      <w:divBdr>
        <w:top w:val="none" w:sz="0" w:space="0" w:color="auto"/>
        <w:left w:val="none" w:sz="0" w:space="0" w:color="auto"/>
        <w:bottom w:val="none" w:sz="0" w:space="0" w:color="auto"/>
        <w:right w:val="none" w:sz="0" w:space="0" w:color="auto"/>
      </w:divBdr>
    </w:div>
    <w:div w:id="1901357043">
      <w:marLeft w:val="0"/>
      <w:marRight w:val="0"/>
      <w:marTop w:val="0"/>
      <w:marBottom w:val="0"/>
      <w:divBdr>
        <w:top w:val="none" w:sz="0" w:space="0" w:color="auto"/>
        <w:left w:val="none" w:sz="0" w:space="0" w:color="auto"/>
        <w:bottom w:val="none" w:sz="0" w:space="0" w:color="auto"/>
        <w:right w:val="none" w:sz="0" w:space="0" w:color="auto"/>
      </w:divBdr>
    </w:div>
    <w:div w:id="1901357044">
      <w:marLeft w:val="0"/>
      <w:marRight w:val="0"/>
      <w:marTop w:val="0"/>
      <w:marBottom w:val="0"/>
      <w:divBdr>
        <w:top w:val="none" w:sz="0" w:space="0" w:color="auto"/>
        <w:left w:val="none" w:sz="0" w:space="0" w:color="auto"/>
        <w:bottom w:val="none" w:sz="0" w:space="0" w:color="auto"/>
        <w:right w:val="none" w:sz="0" w:space="0" w:color="auto"/>
      </w:divBdr>
    </w:div>
    <w:div w:id="1901357045">
      <w:marLeft w:val="0"/>
      <w:marRight w:val="0"/>
      <w:marTop w:val="0"/>
      <w:marBottom w:val="0"/>
      <w:divBdr>
        <w:top w:val="none" w:sz="0" w:space="0" w:color="auto"/>
        <w:left w:val="none" w:sz="0" w:space="0" w:color="auto"/>
        <w:bottom w:val="none" w:sz="0" w:space="0" w:color="auto"/>
        <w:right w:val="none" w:sz="0" w:space="0" w:color="auto"/>
      </w:divBdr>
    </w:div>
    <w:div w:id="1901357046">
      <w:marLeft w:val="0"/>
      <w:marRight w:val="0"/>
      <w:marTop w:val="0"/>
      <w:marBottom w:val="0"/>
      <w:divBdr>
        <w:top w:val="none" w:sz="0" w:space="0" w:color="auto"/>
        <w:left w:val="none" w:sz="0" w:space="0" w:color="auto"/>
        <w:bottom w:val="none" w:sz="0" w:space="0" w:color="auto"/>
        <w:right w:val="none" w:sz="0" w:space="0" w:color="auto"/>
      </w:divBdr>
    </w:div>
    <w:div w:id="1901357047">
      <w:marLeft w:val="0"/>
      <w:marRight w:val="0"/>
      <w:marTop w:val="0"/>
      <w:marBottom w:val="0"/>
      <w:divBdr>
        <w:top w:val="none" w:sz="0" w:space="0" w:color="auto"/>
        <w:left w:val="none" w:sz="0" w:space="0" w:color="auto"/>
        <w:bottom w:val="none" w:sz="0" w:space="0" w:color="auto"/>
        <w:right w:val="none" w:sz="0" w:space="0" w:color="auto"/>
      </w:divBdr>
    </w:div>
    <w:div w:id="1901357048">
      <w:marLeft w:val="0"/>
      <w:marRight w:val="0"/>
      <w:marTop w:val="0"/>
      <w:marBottom w:val="0"/>
      <w:divBdr>
        <w:top w:val="none" w:sz="0" w:space="0" w:color="auto"/>
        <w:left w:val="none" w:sz="0" w:space="0" w:color="auto"/>
        <w:bottom w:val="none" w:sz="0" w:space="0" w:color="auto"/>
        <w:right w:val="none" w:sz="0" w:space="0" w:color="auto"/>
      </w:divBdr>
    </w:div>
    <w:div w:id="1901357049">
      <w:marLeft w:val="0"/>
      <w:marRight w:val="0"/>
      <w:marTop w:val="0"/>
      <w:marBottom w:val="0"/>
      <w:divBdr>
        <w:top w:val="none" w:sz="0" w:space="0" w:color="auto"/>
        <w:left w:val="none" w:sz="0" w:space="0" w:color="auto"/>
        <w:bottom w:val="none" w:sz="0" w:space="0" w:color="auto"/>
        <w:right w:val="none" w:sz="0" w:space="0" w:color="auto"/>
      </w:divBdr>
    </w:div>
    <w:div w:id="1901357050">
      <w:marLeft w:val="0"/>
      <w:marRight w:val="0"/>
      <w:marTop w:val="0"/>
      <w:marBottom w:val="0"/>
      <w:divBdr>
        <w:top w:val="none" w:sz="0" w:space="0" w:color="auto"/>
        <w:left w:val="none" w:sz="0" w:space="0" w:color="auto"/>
        <w:bottom w:val="none" w:sz="0" w:space="0" w:color="auto"/>
        <w:right w:val="none" w:sz="0" w:space="0" w:color="auto"/>
      </w:divBdr>
    </w:div>
    <w:div w:id="1901357051">
      <w:marLeft w:val="0"/>
      <w:marRight w:val="0"/>
      <w:marTop w:val="0"/>
      <w:marBottom w:val="0"/>
      <w:divBdr>
        <w:top w:val="none" w:sz="0" w:space="0" w:color="auto"/>
        <w:left w:val="none" w:sz="0" w:space="0" w:color="auto"/>
        <w:bottom w:val="none" w:sz="0" w:space="0" w:color="auto"/>
        <w:right w:val="none" w:sz="0" w:space="0" w:color="auto"/>
      </w:divBdr>
    </w:div>
    <w:div w:id="1901357052">
      <w:marLeft w:val="0"/>
      <w:marRight w:val="0"/>
      <w:marTop w:val="0"/>
      <w:marBottom w:val="0"/>
      <w:divBdr>
        <w:top w:val="none" w:sz="0" w:space="0" w:color="auto"/>
        <w:left w:val="none" w:sz="0" w:space="0" w:color="auto"/>
        <w:bottom w:val="none" w:sz="0" w:space="0" w:color="auto"/>
        <w:right w:val="none" w:sz="0" w:space="0" w:color="auto"/>
      </w:divBdr>
    </w:div>
    <w:div w:id="1901357053">
      <w:marLeft w:val="0"/>
      <w:marRight w:val="0"/>
      <w:marTop w:val="0"/>
      <w:marBottom w:val="0"/>
      <w:divBdr>
        <w:top w:val="none" w:sz="0" w:space="0" w:color="auto"/>
        <w:left w:val="none" w:sz="0" w:space="0" w:color="auto"/>
        <w:bottom w:val="none" w:sz="0" w:space="0" w:color="auto"/>
        <w:right w:val="none" w:sz="0" w:space="0" w:color="auto"/>
      </w:divBdr>
    </w:div>
    <w:div w:id="1901357054">
      <w:marLeft w:val="0"/>
      <w:marRight w:val="0"/>
      <w:marTop w:val="0"/>
      <w:marBottom w:val="0"/>
      <w:divBdr>
        <w:top w:val="none" w:sz="0" w:space="0" w:color="auto"/>
        <w:left w:val="none" w:sz="0" w:space="0" w:color="auto"/>
        <w:bottom w:val="none" w:sz="0" w:space="0" w:color="auto"/>
        <w:right w:val="none" w:sz="0" w:space="0" w:color="auto"/>
      </w:divBdr>
    </w:div>
    <w:div w:id="1918905459">
      <w:bodyDiv w:val="1"/>
      <w:marLeft w:val="0"/>
      <w:marRight w:val="0"/>
      <w:marTop w:val="0"/>
      <w:marBottom w:val="0"/>
      <w:divBdr>
        <w:top w:val="none" w:sz="0" w:space="0" w:color="auto"/>
        <w:left w:val="none" w:sz="0" w:space="0" w:color="auto"/>
        <w:bottom w:val="none" w:sz="0" w:space="0" w:color="auto"/>
        <w:right w:val="none" w:sz="0" w:space="0" w:color="auto"/>
      </w:divBdr>
    </w:div>
    <w:div w:id="2003926460">
      <w:bodyDiv w:val="1"/>
      <w:marLeft w:val="0"/>
      <w:marRight w:val="0"/>
      <w:marTop w:val="0"/>
      <w:marBottom w:val="0"/>
      <w:divBdr>
        <w:top w:val="none" w:sz="0" w:space="0" w:color="auto"/>
        <w:left w:val="none" w:sz="0" w:space="0" w:color="auto"/>
        <w:bottom w:val="none" w:sz="0" w:space="0" w:color="auto"/>
        <w:right w:val="none" w:sz="0" w:space="0" w:color="auto"/>
      </w:divBdr>
    </w:div>
    <w:div w:id="2013288817">
      <w:bodyDiv w:val="1"/>
      <w:marLeft w:val="0"/>
      <w:marRight w:val="0"/>
      <w:marTop w:val="0"/>
      <w:marBottom w:val="0"/>
      <w:divBdr>
        <w:top w:val="none" w:sz="0" w:space="0" w:color="auto"/>
        <w:left w:val="none" w:sz="0" w:space="0" w:color="auto"/>
        <w:bottom w:val="none" w:sz="0" w:space="0" w:color="auto"/>
        <w:right w:val="none" w:sz="0" w:space="0" w:color="auto"/>
      </w:divBdr>
    </w:div>
    <w:div w:id="2060472739">
      <w:bodyDiv w:val="1"/>
      <w:marLeft w:val="0"/>
      <w:marRight w:val="0"/>
      <w:marTop w:val="0"/>
      <w:marBottom w:val="0"/>
      <w:divBdr>
        <w:top w:val="none" w:sz="0" w:space="0" w:color="auto"/>
        <w:left w:val="none" w:sz="0" w:space="0" w:color="auto"/>
        <w:bottom w:val="none" w:sz="0" w:space="0" w:color="auto"/>
        <w:right w:val="none" w:sz="0" w:space="0" w:color="auto"/>
      </w:divBdr>
    </w:div>
    <w:div w:id="2063670147">
      <w:bodyDiv w:val="1"/>
      <w:marLeft w:val="0"/>
      <w:marRight w:val="0"/>
      <w:marTop w:val="0"/>
      <w:marBottom w:val="0"/>
      <w:divBdr>
        <w:top w:val="none" w:sz="0" w:space="0" w:color="auto"/>
        <w:left w:val="none" w:sz="0" w:space="0" w:color="auto"/>
        <w:bottom w:val="none" w:sz="0" w:space="0" w:color="auto"/>
        <w:right w:val="none" w:sz="0" w:space="0" w:color="auto"/>
      </w:divBdr>
    </w:div>
    <w:div w:id="2113082853">
      <w:bodyDiv w:val="1"/>
      <w:marLeft w:val="0"/>
      <w:marRight w:val="0"/>
      <w:marTop w:val="0"/>
      <w:marBottom w:val="0"/>
      <w:divBdr>
        <w:top w:val="none" w:sz="0" w:space="0" w:color="auto"/>
        <w:left w:val="none" w:sz="0" w:space="0" w:color="auto"/>
        <w:bottom w:val="none" w:sz="0" w:space="0" w:color="auto"/>
        <w:right w:val="none" w:sz="0" w:space="0" w:color="auto"/>
      </w:divBdr>
    </w:div>
    <w:div w:id="213602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sam.org/formations" TargetMode="External"/><Relationship Id="rId13" Type="http://schemas.openxmlformats.org/officeDocument/2006/relationships/hyperlink" Target="mailto:centre.res@cresam.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oc.handicapsrares.fr/index.php?lvl=cmspage&amp;pageid=6&amp;id_rubrique=23&amp;opac_view=2" TargetMode="External"/><Relationship Id="rId12" Type="http://schemas.openxmlformats.org/officeDocument/2006/relationships/hyperlink" Target="https://www.deafblindinternational.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r.linkedin.com/company/cresam" TargetMode="External"/><Relationship Id="rId1" Type="http://schemas.openxmlformats.org/officeDocument/2006/relationships/customXml" Target="../customXml/item1.xml"/><Relationship Id="rId6" Type="http://schemas.openxmlformats.org/officeDocument/2006/relationships/hyperlink" Target="http://www.cresam.org" TargetMode="External"/><Relationship Id="rId11" Type="http://schemas.openxmlformats.org/officeDocument/2006/relationships/hyperlink" Target="https://www.sensgene.com/filiere-de-sante-maladies-rares-sensorielles-actualites/agenda/journee-annuelle-crmr-surdites-genetiques" TargetMode="External"/><Relationship Id="rId5" Type="http://schemas.openxmlformats.org/officeDocument/2006/relationships/webSettings" Target="webSettings.xml"/><Relationship Id="rId15" Type="http://schemas.openxmlformats.org/officeDocument/2006/relationships/hyperlink" Target="https://twitter.com/cnrhr_cresam" TargetMode="External"/><Relationship Id="rId10" Type="http://schemas.openxmlformats.org/officeDocument/2006/relationships/hyperlink" Target="http://www.usherinfo.fr/en-juin-retour-de-la-conference-usher-info-2/" TargetMode="External"/><Relationship Id="rId4" Type="http://schemas.openxmlformats.org/officeDocument/2006/relationships/settings" Target="settings.xml"/><Relationship Id="rId9" Type="http://schemas.openxmlformats.org/officeDocument/2006/relationships/hyperlink" Target="mailto:pharedouest@laposte.net" TargetMode="External"/><Relationship Id="rId14" Type="http://schemas.openxmlformats.org/officeDocument/2006/relationships/hyperlink" Target="http://www.cresam.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4973C-20C4-400E-A76C-9DC373E12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3958</Words>
  <Characters>21773</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Chloé Horn</dc:creator>
  <cp:lastModifiedBy>mylene bachelier</cp:lastModifiedBy>
  <cp:revision>23</cp:revision>
  <cp:lastPrinted>2019-06-26T10:07:00Z</cp:lastPrinted>
  <dcterms:created xsi:type="dcterms:W3CDTF">2019-06-24T14:50:00Z</dcterms:created>
  <dcterms:modified xsi:type="dcterms:W3CDTF">2019-06-26T10:12:00Z</dcterms:modified>
</cp:coreProperties>
</file>